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EA" w:rsidRDefault="004F6F5E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2F54EA" w:rsidRDefault="002F54EA">
      <w:pPr>
        <w:pStyle w:val="a3"/>
        <w:rPr>
          <w:b/>
          <w:i/>
        </w:rPr>
      </w:pPr>
    </w:p>
    <w:p w:rsidR="002F54EA" w:rsidRDefault="004F6F5E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2F54EA" w:rsidRDefault="004F6F5E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"/>
        <w:rPr>
          <w:b/>
          <w:sz w:val="19"/>
        </w:rPr>
      </w:pPr>
      <w:r>
        <w:pict>
          <v:group id="_x0000_s1276" style="position:absolute;margin-left:555.25pt;margin-top:12.95pt;width:37.6pt;height:37.6pt;z-index:1048;mso-wrap-distance-left:0;mso-wrap-distance-right:0;mso-position-horizontal-relative:page" coordorigin="11105,259" coordsize="752,752">
            <v:shape id="_x0000_s1279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8" type="#_x0000_t75" style="position:absolute;left:11215;top:440;width:533;height:38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7" type="#_x0000_t202" style="position:absolute;left:11105;top:259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54EA" w:rsidRDefault="004F6F5E">
      <w:pPr>
        <w:ind w:left="45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2F54EA" w:rsidRDefault="004F6F5E">
      <w:pPr>
        <w:spacing w:before="250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2F54EA" w:rsidRDefault="004F6F5E">
      <w:pPr>
        <w:spacing w:before="248" w:line="360" w:lineRule="auto"/>
        <w:ind w:left="3150" w:right="791" w:hanging="2747"/>
        <w:rPr>
          <w:b/>
          <w:sz w:val="24"/>
        </w:rPr>
      </w:pPr>
      <w:r>
        <w:rPr>
          <w:b/>
          <w:sz w:val="24"/>
        </w:rPr>
        <w:t>МДК.02.01 СЕСТРИНСКИЙ УХОД ПРИ РАЗЛИЧНЫХ ЗАБОЛЕВАНИЯХ И СОСТОЯНИЯХ (СЕСТРИНСКАЯ ПОМОЩЬ В ХИРУРГИИ)</w:t>
      </w:r>
    </w:p>
    <w:p w:rsidR="002F54EA" w:rsidRDefault="002F54EA">
      <w:pPr>
        <w:pStyle w:val="a3"/>
        <w:spacing w:before="8"/>
        <w:rPr>
          <w:b/>
          <w:sz w:val="35"/>
        </w:rPr>
      </w:pPr>
    </w:p>
    <w:p w:rsidR="002F54EA" w:rsidRDefault="004F6F5E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4EA" w:rsidRDefault="004F6F5E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2F54EA" w:rsidRDefault="00DF2734">
      <w:pPr>
        <w:pStyle w:val="a3"/>
        <w:spacing w:before="8"/>
        <w:rPr>
          <w:sz w:val="19"/>
        </w:rPr>
      </w:pPr>
      <w:r>
        <w:pict>
          <v:line id="_x0000_s1275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2F54EA" w:rsidRDefault="004F6F5E">
      <w:pPr>
        <w:pStyle w:val="a3"/>
        <w:tabs>
          <w:tab w:val="left" w:pos="10670"/>
        </w:tabs>
        <w:spacing w:before="108"/>
        <w:ind w:left="735"/>
      </w:pPr>
      <w:r>
        <w:t>Общий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4EA" w:rsidRDefault="002F54EA">
      <w:pPr>
        <w:pStyle w:val="a3"/>
        <w:rPr>
          <w:sz w:val="20"/>
        </w:rPr>
      </w:pPr>
    </w:p>
    <w:p w:rsidR="002F54EA" w:rsidRDefault="002F54EA">
      <w:pPr>
        <w:pStyle w:val="a3"/>
        <w:rPr>
          <w:sz w:val="20"/>
        </w:rPr>
      </w:pPr>
    </w:p>
    <w:p w:rsidR="002F54EA" w:rsidRDefault="002F54EA">
      <w:pPr>
        <w:pStyle w:val="a3"/>
        <w:spacing w:before="6"/>
        <w:rPr>
          <w:sz w:val="21"/>
        </w:rPr>
      </w:pPr>
    </w:p>
    <w:p w:rsidR="002F54EA" w:rsidRDefault="004F6F5E">
      <w:pPr>
        <w:pStyle w:val="a3"/>
        <w:tabs>
          <w:tab w:val="left" w:pos="5186"/>
        </w:tabs>
        <w:ind w:left="504"/>
        <w:jc w:val="center"/>
      </w:pP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4EA" w:rsidRDefault="002F54EA">
      <w:pPr>
        <w:pStyle w:val="a3"/>
        <w:spacing w:before="1"/>
        <w:rPr>
          <w:sz w:val="21"/>
        </w:rPr>
      </w:pPr>
    </w:p>
    <w:p w:rsidR="002F54EA" w:rsidRDefault="004F6F5E">
      <w:pPr>
        <w:pStyle w:val="a3"/>
        <w:tabs>
          <w:tab w:val="left" w:pos="2813"/>
          <w:tab w:val="left" w:pos="4939"/>
        </w:tabs>
        <w:ind w:left="452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F54EA" w:rsidRDefault="002F54EA">
      <w:pPr>
        <w:pStyle w:val="a3"/>
        <w:rPr>
          <w:sz w:val="26"/>
        </w:rPr>
      </w:pPr>
    </w:p>
    <w:p w:rsidR="002F54EA" w:rsidRDefault="002F54EA">
      <w:pPr>
        <w:pStyle w:val="a3"/>
        <w:rPr>
          <w:sz w:val="26"/>
        </w:rPr>
      </w:pPr>
    </w:p>
    <w:p w:rsidR="002F54EA" w:rsidRDefault="004F6F5E">
      <w:pPr>
        <w:pStyle w:val="3"/>
        <w:spacing w:before="166"/>
        <w:ind w:left="449"/>
        <w:jc w:val="center"/>
      </w:pPr>
      <w:r>
        <w:t>Специальность 34.02.01 Сестринское дело</w:t>
      </w: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rPr>
          <w:b/>
          <w:sz w:val="26"/>
        </w:rPr>
      </w:pPr>
    </w:p>
    <w:p w:rsidR="002F54EA" w:rsidRDefault="002F54EA">
      <w:pPr>
        <w:pStyle w:val="a3"/>
        <w:spacing w:before="11"/>
        <w:rPr>
          <w:b/>
          <w:sz w:val="30"/>
        </w:rPr>
      </w:pPr>
    </w:p>
    <w:p w:rsidR="002F54EA" w:rsidRDefault="00D322E4">
      <w:pPr>
        <w:ind w:left="449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2F54EA" w:rsidRDefault="002F54EA">
      <w:pPr>
        <w:jc w:val="center"/>
        <w:rPr>
          <w:sz w:val="24"/>
        </w:rPr>
        <w:sectPr w:rsidR="002F54EA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2F54EA" w:rsidRDefault="004F6F5E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2F54EA" w:rsidRDefault="002F54EA">
      <w:pPr>
        <w:pStyle w:val="a3"/>
        <w:spacing w:before="7"/>
        <w:rPr>
          <w:b/>
          <w:sz w:val="23"/>
        </w:rPr>
      </w:pPr>
    </w:p>
    <w:p w:rsidR="002F54EA" w:rsidRDefault="004F6F5E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2F54EA" w:rsidRDefault="004F6F5E">
      <w:pPr>
        <w:pStyle w:val="a3"/>
        <w:ind w:left="320" w:right="718" w:firstLine="540"/>
        <w:jc w:val="right"/>
      </w:pPr>
      <w:r>
        <w:t>Дневник с записями студента, подписанный непосредственными руководителями и общим ру- ководителем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представителей ме-</w:t>
      </w:r>
    </w:p>
    <w:p w:rsidR="002F54EA" w:rsidRDefault="004F6F5E">
      <w:pPr>
        <w:pStyle w:val="a3"/>
        <w:ind w:left="320"/>
      </w:pPr>
      <w:r>
        <w:t>дицинской организации, на базе которой студент проходил практику.</w:t>
      </w:r>
    </w:p>
    <w:p w:rsidR="002F54EA" w:rsidRDefault="004F6F5E">
      <w:pPr>
        <w:pStyle w:val="a3"/>
        <w:ind w:left="320" w:firstLine="540"/>
      </w:pPr>
      <w:r>
        <w:t>Помощь в прохождении производственной практики, оформлении документации оказывает ме- тодический руководитель, ФИО которого указаны в приказе на допуск к производственной практике.</w:t>
      </w:r>
    </w:p>
    <w:p w:rsidR="002F54EA" w:rsidRDefault="002F54EA">
      <w:pPr>
        <w:pStyle w:val="a3"/>
        <w:spacing w:before="5"/>
      </w:pPr>
    </w:p>
    <w:p w:rsidR="002F54EA" w:rsidRDefault="004F6F5E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2F54EA" w:rsidRDefault="004F6F5E">
      <w:pPr>
        <w:pStyle w:val="a4"/>
        <w:numPr>
          <w:ilvl w:val="0"/>
          <w:numId w:val="14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2F54EA" w:rsidRDefault="004F6F5E">
      <w:pPr>
        <w:pStyle w:val="a4"/>
        <w:numPr>
          <w:ilvl w:val="0"/>
          <w:numId w:val="14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r>
        <w:rPr>
          <w:spacing w:val="1"/>
          <w:sz w:val="24"/>
        </w:rPr>
        <w:t xml:space="preserve">каб- </w:t>
      </w:r>
      <w:r>
        <w:rPr>
          <w:sz w:val="24"/>
        </w:rPr>
        <w:t>лука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2F54EA" w:rsidRDefault="004F6F5E">
      <w:pPr>
        <w:pStyle w:val="a4"/>
        <w:numPr>
          <w:ilvl w:val="0"/>
          <w:numId w:val="14"/>
        </w:numPr>
        <w:tabs>
          <w:tab w:val="left" w:pos="474"/>
        </w:tabs>
        <w:spacing w:before="3"/>
        <w:rPr>
          <w:sz w:val="24"/>
        </w:rPr>
      </w:pPr>
      <w:r>
        <w:rPr>
          <w:sz w:val="24"/>
        </w:rPr>
        <w:t>Бейдж.</w:t>
      </w:r>
    </w:p>
    <w:p w:rsidR="002F54EA" w:rsidRDefault="004F6F5E">
      <w:pPr>
        <w:pStyle w:val="a4"/>
        <w:numPr>
          <w:ilvl w:val="0"/>
          <w:numId w:val="14"/>
        </w:numPr>
        <w:tabs>
          <w:tab w:val="left" w:pos="474"/>
        </w:tabs>
        <w:spacing w:before="38"/>
        <w:ind w:right="725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2F54EA" w:rsidRDefault="004F6F5E">
      <w:pPr>
        <w:pStyle w:val="a4"/>
        <w:numPr>
          <w:ilvl w:val="0"/>
          <w:numId w:val="14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2F54EA" w:rsidRDefault="002F54EA">
      <w:pPr>
        <w:pStyle w:val="a3"/>
        <w:spacing w:before="4"/>
      </w:pPr>
    </w:p>
    <w:p w:rsidR="002F54EA" w:rsidRDefault="004F6F5E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2F54EA" w:rsidRDefault="004F6F5E">
      <w:pPr>
        <w:pStyle w:val="a3"/>
        <w:ind w:left="320" w:right="714" w:firstLine="708"/>
        <w:jc w:val="both"/>
      </w:pPr>
      <w:r>
        <w:t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по- ведения медицинской сестры.</w:t>
      </w:r>
    </w:p>
    <w:p w:rsidR="002F54EA" w:rsidRDefault="004F6F5E">
      <w:pPr>
        <w:pStyle w:val="a3"/>
        <w:ind w:left="320" w:right="713" w:firstLine="708"/>
        <w:jc w:val="both"/>
      </w:pPr>
      <w:r>
        <w:t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граж- данами. Поведение медицинской сестры не должно быть примером отрицательного отношения к здоровью.</w:t>
      </w:r>
    </w:p>
    <w:p w:rsidR="002F54EA" w:rsidRDefault="004F6F5E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2F54EA" w:rsidRDefault="004F6F5E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2F54EA" w:rsidRDefault="004F6F5E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2F54EA" w:rsidRDefault="004F6F5E">
      <w:pPr>
        <w:pStyle w:val="a3"/>
        <w:ind w:left="320" w:right="712" w:firstLine="566"/>
        <w:jc w:val="both"/>
      </w:pPr>
      <w:r>
        <w:t>Все манипуляции выполняются в перчатках. Профилактические мероприятия проводятся исхо- дя из положения, что каждый пациент расценивается как потенциальный источник гемоконтактных инфекций (гепатит В, С, ВИЧ и других)!</w:t>
      </w:r>
    </w:p>
    <w:p w:rsidR="002F54EA" w:rsidRDefault="004F6F5E">
      <w:pPr>
        <w:pStyle w:val="a3"/>
        <w:ind w:left="886"/>
      </w:pPr>
      <w:r>
        <w:t>В медицинской организации (учебном классе) ЗАПРЕЩЕНО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>жевать жевательную резинку или употреблять любую пищу или напитки (по разрешению препода- вателя, в установленный обеденный перерыв)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8"/>
          <w:sz w:val="24"/>
        </w:rPr>
        <w:t xml:space="preserve"> </w:t>
      </w:r>
      <w:r>
        <w:rPr>
          <w:sz w:val="24"/>
        </w:rPr>
        <w:t>пациент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before="3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2F54EA" w:rsidRDefault="004F6F5E">
      <w:pPr>
        <w:pStyle w:val="a4"/>
        <w:numPr>
          <w:ilvl w:val="0"/>
          <w:numId w:val="13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2F54EA" w:rsidRDefault="002F54EA">
      <w:pPr>
        <w:rPr>
          <w:sz w:val="24"/>
        </w:rPr>
        <w:sectPr w:rsidR="002F54EA">
          <w:pgSz w:w="11910" w:h="16840"/>
          <w:pgMar w:top="620" w:right="0" w:bottom="280" w:left="400" w:header="720" w:footer="720" w:gutter="0"/>
          <w:cols w:space="720"/>
        </w:sectPr>
      </w:pPr>
    </w:p>
    <w:p w:rsidR="002F54EA" w:rsidRDefault="004F6F5E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2F54EA" w:rsidRDefault="004F6F5E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>прав, гарантией максимальной безопасности и только при условии добровольного согласия па- циента или его законных представителей. Пациент должен быть поставлен  в  известность,  что  с ним будет работать медицинский работник, не завершивший процесс обучения,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2F54EA" w:rsidRDefault="004F6F5E">
      <w:pPr>
        <w:pStyle w:val="a3"/>
        <w:ind w:left="320" w:right="718" w:firstLine="708"/>
        <w:jc w:val="both"/>
      </w:pPr>
      <w:r>
        <w:t>Медицинская сестра должна превыше всего ставить сострадание и уважение к жизни па- циента.</w:t>
      </w:r>
    </w:p>
    <w:p w:rsidR="002F54EA" w:rsidRDefault="004F6F5E">
      <w:pPr>
        <w:pStyle w:val="a3"/>
        <w:ind w:left="320" w:right="712" w:firstLine="708"/>
        <w:jc w:val="both"/>
      </w:pPr>
      <w:r>
        <w:t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дея- тельности.</w:t>
      </w:r>
    </w:p>
    <w:p w:rsidR="002F54EA" w:rsidRDefault="00DF2734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272" style="position:absolute;left:0;text-align:left;margin-left:558.55pt;margin-top:10.85pt;width:36.8pt;height:37.6pt;z-index:-71440;mso-position-horizontal-relative:page" coordorigin="11171,217" coordsize="736,752">
            <v:shape id="_x0000_s1274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273" type="#_x0000_t75" style="position:absolute;left:11280;top:398;width:533;height:389">
              <v:imagedata r:id="rId7" o:title=""/>
            </v:shape>
            <w10:wrap anchorx="page"/>
          </v:group>
        </w:pict>
      </w:r>
      <w:r w:rsidR="004F6F5E"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религи- </w:t>
      </w:r>
      <w:r w:rsidR="004F6F5E">
        <w:rPr>
          <w:rFonts w:ascii="Calibri" w:hAnsi="Calibri"/>
          <w:b/>
          <w:color w:val="FFFFFF"/>
          <w:position w:val="-12"/>
        </w:rPr>
        <w:t>3</w:t>
      </w:r>
    </w:p>
    <w:p w:rsidR="002F54EA" w:rsidRDefault="004F6F5E">
      <w:pPr>
        <w:pStyle w:val="a3"/>
        <w:spacing w:line="133" w:lineRule="exact"/>
        <w:ind w:left="320"/>
      </w:pPr>
      <w:r>
        <w:t>озных или политических убеждений, социального или материального положения или других раз-</w:t>
      </w:r>
    </w:p>
    <w:p w:rsidR="002F54EA" w:rsidRDefault="004F6F5E">
      <w:pPr>
        <w:pStyle w:val="a3"/>
        <w:ind w:left="320" w:right="791"/>
      </w:pPr>
      <w:r>
        <w:t>личий. Осуществляя уход, медицинская сестра должна уважать право пациента на участие в плани- ровании и проведении лечения.</w:t>
      </w:r>
    </w:p>
    <w:p w:rsidR="002F54EA" w:rsidRDefault="004F6F5E">
      <w:pPr>
        <w:pStyle w:val="a3"/>
        <w:ind w:left="320" w:right="716" w:firstLine="708"/>
        <w:jc w:val="both"/>
      </w:pPr>
      <w:r>
        <w:t>Проявление высокомерия, патернализма, пренебрежительного отношения или унизитель-  ного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2F54EA" w:rsidRDefault="004F6F5E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2F54EA" w:rsidRDefault="004F6F5E">
      <w:pPr>
        <w:pStyle w:val="a3"/>
        <w:ind w:left="320" w:right="717" w:firstLine="708"/>
        <w:jc w:val="both"/>
      </w:pPr>
      <w:r>
        <w:t>Действия медицинской сестры по уходу, любые другие медицинские вмешательства, со- пряженные с болевыми ощущениями и иными временными негативными явлениями, допустимы лишь в его интересах.</w:t>
      </w:r>
    </w:p>
    <w:p w:rsidR="002F54EA" w:rsidRDefault="004F6F5E">
      <w:pPr>
        <w:pStyle w:val="a3"/>
        <w:ind w:left="320" w:right="712" w:firstLine="708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по- мощью к более квалифицированным специалистам.</w:t>
      </w:r>
    </w:p>
    <w:p w:rsidR="002F54EA" w:rsidRDefault="002F54EA">
      <w:pPr>
        <w:pStyle w:val="a3"/>
        <w:spacing w:before="4"/>
      </w:pPr>
    </w:p>
    <w:p w:rsidR="002F54EA" w:rsidRDefault="004F6F5E">
      <w:pPr>
        <w:pStyle w:val="3"/>
        <w:spacing w:line="274" w:lineRule="exact"/>
        <w:ind w:left="3472"/>
      </w:pPr>
      <w:r>
        <w:t>ВЗАИМОДЕЙСТИЕ С КОЛЛЕГАМИ</w:t>
      </w:r>
    </w:p>
    <w:p w:rsidR="002F54EA" w:rsidRDefault="004F6F5E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2F54EA" w:rsidRDefault="004F6F5E">
      <w:pPr>
        <w:pStyle w:val="a3"/>
        <w:ind w:left="320" w:right="714" w:firstLine="708"/>
        <w:jc w:val="both"/>
      </w:pPr>
      <w:r>
        <w:t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порядоч- ной, признавать и уважать их знания и опыт, их вклад в лечебный процесс. Медицинская сестра обя- зана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цесса ухода, включая добровольных помощников.</w:t>
      </w:r>
    </w:p>
    <w:p w:rsidR="002F54EA" w:rsidRDefault="004F6F5E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2F54EA" w:rsidRDefault="004F6F5E">
      <w:pPr>
        <w:pStyle w:val="a3"/>
        <w:ind w:left="320" w:right="711" w:firstLine="708"/>
        <w:jc w:val="both"/>
      </w:pPr>
      <w:r>
        <w:t>Медицинская сестра должна точно и квалифицированно производить назначенные медицин- ские процедуры.</w:t>
      </w:r>
    </w:p>
    <w:p w:rsidR="002F54EA" w:rsidRDefault="004F6F5E">
      <w:pPr>
        <w:pStyle w:val="a3"/>
        <w:ind w:left="320" w:right="715" w:firstLine="708"/>
        <w:jc w:val="both"/>
      </w:pPr>
      <w:r>
        <w:t>Высокий профессионализм медицинской сестры- важнейший моральный фактор товарище- ских, коллегиальных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2F54EA" w:rsidRDefault="004F6F5E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2F54EA" w:rsidRDefault="004F6F5E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2F54EA" w:rsidRDefault="004F6F5E">
      <w:pPr>
        <w:pStyle w:val="a3"/>
        <w:ind w:left="320" w:right="884" w:firstLine="566"/>
      </w:pPr>
      <w:r>
        <w:t>Не могу выполнить программу производственной практики – методический руководитель, об- щий руководитель.</w:t>
      </w:r>
    </w:p>
    <w:p w:rsidR="002F54EA" w:rsidRDefault="004F6F5E">
      <w:pPr>
        <w:pStyle w:val="a3"/>
        <w:ind w:left="320" w:right="869" w:firstLine="566"/>
      </w:pPr>
      <w:r>
        <w:t>Произошла аварийная ситуация – сразу проинформировать непосредственного и общего руко- водителей, заведующего практикой.</w:t>
      </w:r>
    </w:p>
    <w:p w:rsidR="002F54EA" w:rsidRDefault="004F6F5E">
      <w:pPr>
        <w:pStyle w:val="a3"/>
        <w:ind w:left="320" w:right="840" w:firstLine="540"/>
      </w:pPr>
      <w:r>
        <w:t>Болезнь во время производственной практики – в течение первого дня болезни проинформиро- вать заведующего отделением, заведующего практикой.</w:t>
      </w:r>
    </w:p>
    <w:p w:rsidR="002F54EA" w:rsidRDefault="002F54EA">
      <w:pPr>
        <w:sectPr w:rsidR="002F54EA">
          <w:pgSz w:w="11910" w:h="16840"/>
          <w:pgMar w:top="880" w:right="0" w:bottom="280" w:left="400" w:header="720" w:footer="720" w:gutter="0"/>
          <w:cols w:space="720"/>
        </w:sectPr>
      </w:pPr>
    </w:p>
    <w:p w:rsidR="002F54EA" w:rsidRDefault="004F6F5E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2F54EA" w:rsidRDefault="004F6F5E">
      <w:pPr>
        <w:pStyle w:val="a3"/>
        <w:ind w:left="320" w:right="711" w:firstLine="708"/>
        <w:jc w:val="both"/>
      </w:pPr>
      <w:r>
        <w:t>В первый день практики необходимо явиться к общему руководителю с направлением и сани- тарной книжкой. Пройти инструктаж по охране труда и технике безопасности, сделать отметку в дневнике производственных практик.</w:t>
      </w:r>
    </w:p>
    <w:p w:rsidR="002F54EA" w:rsidRDefault="004F6F5E">
      <w:pPr>
        <w:pStyle w:val="a3"/>
        <w:ind w:left="320" w:right="715" w:firstLine="540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2F54EA" w:rsidRDefault="004F6F5E">
      <w:pPr>
        <w:pStyle w:val="a3"/>
        <w:ind w:left="320" w:right="714" w:firstLine="708"/>
        <w:jc w:val="both"/>
      </w:pPr>
      <w:r>
        <w:t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рабо- ты.</w:t>
      </w:r>
    </w:p>
    <w:p w:rsidR="002F54EA" w:rsidRDefault="004F6F5E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2F54EA" w:rsidRDefault="004F6F5E">
      <w:pPr>
        <w:pStyle w:val="a4"/>
        <w:numPr>
          <w:ilvl w:val="0"/>
          <w:numId w:val="12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2F54EA" w:rsidRDefault="004F6F5E">
      <w:pPr>
        <w:pStyle w:val="a4"/>
        <w:numPr>
          <w:ilvl w:val="0"/>
          <w:numId w:val="12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2F54EA" w:rsidRDefault="004F6F5E">
      <w:pPr>
        <w:pStyle w:val="a4"/>
        <w:numPr>
          <w:ilvl w:val="0"/>
          <w:numId w:val="12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экспозиции)</w:t>
      </w:r>
    </w:p>
    <w:p w:rsidR="002F54EA" w:rsidRDefault="004F6F5E">
      <w:pPr>
        <w:pStyle w:val="a4"/>
        <w:numPr>
          <w:ilvl w:val="1"/>
          <w:numId w:val="14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в\в капельного вливания (указать препараты, концен- трацию,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2F54EA" w:rsidRDefault="004F6F5E">
      <w:pPr>
        <w:pStyle w:val="a4"/>
        <w:numPr>
          <w:ilvl w:val="1"/>
          <w:numId w:val="14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2F54EA" w:rsidRDefault="002F54EA">
      <w:pPr>
        <w:pStyle w:val="a3"/>
        <w:spacing w:before="5"/>
      </w:pPr>
    </w:p>
    <w:p w:rsidR="002F54EA" w:rsidRDefault="004F6F5E">
      <w:pPr>
        <w:pStyle w:val="3"/>
        <w:spacing w:line="274" w:lineRule="exact"/>
        <w:ind w:left="504" w:right="903"/>
        <w:jc w:val="center"/>
      </w:pPr>
      <w:r>
        <w:t>ИНСТРУКЦИЯ ПО ОХРАНЕ ТРУДА И ТЕХНИКЕ БЕЗОПАСНОСТИ</w:t>
      </w:r>
    </w:p>
    <w:p w:rsidR="002F54EA" w:rsidRDefault="004F6F5E">
      <w:pPr>
        <w:pStyle w:val="a3"/>
        <w:spacing w:line="274" w:lineRule="exact"/>
        <w:ind w:left="504" w:right="908"/>
        <w:jc w:val="center"/>
      </w:pPr>
      <w:r>
        <w:t>(записать название, номер и дату утверждения инструкции)</w: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9"/>
        <w:rPr>
          <w:sz w:val="23"/>
        </w:rPr>
      </w:pPr>
      <w:r>
        <w:pict>
          <v:line id="_x0000_s1271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2"/>
        <w:rPr>
          <w:sz w:val="21"/>
        </w:rPr>
      </w:pPr>
      <w:r>
        <w:pict>
          <v:group id="_x0000_s1268" style="position:absolute;margin-left:36.6pt;margin-top:14.15pt;width:522.15pt;height:.5pt;z-index:1144;mso-wrap-distance-left:0;mso-wrap-distance-right:0;mso-position-horizontal-relative:page" coordorigin="732,283" coordsize="10443,10">
            <v:line id="_x0000_s1270" style="position:absolute" from="732,288" to="10692,288" strokeweight=".48pt"/>
            <v:line id="_x0000_s1269" style="position:absolute" from="10694,288" to="11174,288" strokeweight=".48pt"/>
            <w10:wrap type="topAndBottom" anchorx="page"/>
          </v:group>
        </w:pict>
      </w:r>
    </w:p>
    <w:p w:rsidR="002F54EA" w:rsidRDefault="002F54EA">
      <w:pPr>
        <w:pStyle w:val="a3"/>
        <w:rPr>
          <w:sz w:val="20"/>
        </w:rPr>
      </w:pPr>
    </w:p>
    <w:p w:rsidR="002F54EA" w:rsidRDefault="002F54EA">
      <w:pPr>
        <w:pStyle w:val="a3"/>
        <w:spacing w:before="7"/>
        <w:rPr>
          <w:sz w:val="17"/>
        </w:rPr>
      </w:pPr>
    </w:p>
    <w:p w:rsidR="002F54EA" w:rsidRDefault="004F6F5E">
      <w:pPr>
        <w:pStyle w:val="a3"/>
        <w:tabs>
          <w:tab w:val="left" w:pos="4793"/>
          <w:tab w:val="left" w:pos="6538"/>
          <w:tab w:val="left" w:pos="9353"/>
        </w:tabs>
        <w:spacing w:before="90"/>
        <w:ind w:right="343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4EA" w:rsidRDefault="004F6F5E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r>
        <w:t>студента)</w:t>
      </w:r>
      <w:r>
        <w:tab/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2F54EA" w:rsidRDefault="002F54EA">
      <w:pPr>
        <w:pStyle w:val="a3"/>
        <w:spacing w:before="8"/>
        <w:rPr>
          <w:sz w:val="25"/>
        </w:rPr>
      </w:pPr>
    </w:p>
    <w:p w:rsidR="002F54EA" w:rsidRDefault="004F6F5E">
      <w:pPr>
        <w:pStyle w:val="3"/>
        <w:spacing w:line="274" w:lineRule="exact"/>
        <w:ind w:left="504" w:right="897"/>
        <w:jc w:val="center"/>
      </w:pPr>
      <w:r>
        <w:t>ПОДПИСКА</w:t>
      </w:r>
    </w:p>
    <w:p w:rsidR="002F54EA" w:rsidRDefault="004F6F5E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4EA" w:rsidRDefault="004F6F5E">
      <w:pPr>
        <w:pStyle w:val="a3"/>
        <w:ind w:left="320"/>
      </w:pPr>
      <w:r>
        <w:t>обязуюсь соблюдать врачебную тайну, а именно:</w:t>
      </w:r>
    </w:p>
    <w:p w:rsidR="002F54EA" w:rsidRDefault="004F6F5E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2F54EA" w:rsidRDefault="004F6F5E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2F54EA" w:rsidRDefault="004F6F5E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2F54EA" w:rsidRDefault="004F6F5E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2F54EA" w:rsidRDefault="002F54EA">
      <w:pPr>
        <w:pStyle w:val="a3"/>
        <w:spacing w:before="11"/>
        <w:rPr>
          <w:sz w:val="23"/>
        </w:rPr>
      </w:pPr>
    </w:p>
    <w:p w:rsidR="002F54EA" w:rsidRDefault="004F6F5E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2F54EA" w:rsidRDefault="004F6F5E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2F54EA" w:rsidRDefault="002F54EA">
      <w:pPr>
        <w:pStyle w:val="a3"/>
      </w:pPr>
    </w:p>
    <w:p w:rsidR="002F54EA" w:rsidRDefault="004F6F5E">
      <w:pPr>
        <w:pStyle w:val="a3"/>
        <w:ind w:left="320"/>
      </w:pPr>
      <w:r>
        <w:t>Мне разъяснено и понятно, что за нарушение врачебной тайны я могу быть привлечен (а):</w:t>
      </w:r>
    </w:p>
    <w:p w:rsidR="002F54EA" w:rsidRDefault="004F6F5E">
      <w:pPr>
        <w:pStyle w:val="a4"/>
        <w:numPr>
          <w:ilvl w:val="0"/>
          <w:numId w:val="11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>к гражданско-правовой ответственности (возмещения морального вреда в порядке, предусмот- ре</w:t>
      </w:r>
      <w:hyperlink r:id="rId8">
        <w:r>
          <w:rPr>
            <w:sz w:val="24"/>
          </w:rPr>
          <w:t xml:space="preserve">нном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F54EA" w:rsidRDefault="004F6F5E">
      <w:pPr>
        <w:pStyle w:val="a4"/>
        <w:numPr>
          <w:ilvl w:val="0"/>
          <w:numId w:val="11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9">
        <w:r>
          <w:rPr>
            <w:sz w:val="24"/>
          </w:rPr>
          <w:t xml:space="preserve">ст. 13.14 </w:t>
        </w:r>
      </w:hyperlink>
      <w:r>
        <w:rPr>
          <w:sz w:val="24"/>
        </w:rPr>
        <w:t>КоАП РФ.</w:t>
      </w:r>
    </w:p>
    <w:p w:rsidR="002F54EA" w:rsidRDefault="002F54EA">
      <w:pPr>
        <w:pStyle w:val="a3"/>
        <w:spacing w:before="3"/>
        <w:rPr>
          <w:sz w:val="16"/>
        </w:rPr>
      </w:pPr>
    </w:p>
    <w:p w:rsidR="002F54EA" w:rsidRDefault="004F6F5E">
      <w:pPr>
        <w:pStyle w:val="a3"/>
        <w:tabs>
          <w:tab w:val="left" w:pos="921"/>
          <w:tab w:val="left" w:pos="3133"/>
          <w:tab w:val="left" w:pos="3913"/>
          <w:tab w:val="left" w:pos="5939"/>
          <w:tab w:val="left" w:pos="8219"/>
          <w:tab w:val="left" w:pos="10686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2F54EA" w:rsidRDefault="002F54EA">
      <w:pPr>
        <w:sectPr w:rsidR="002F54EA">
          <w:pgSz w:w="11910" w:h="16840"/>
          <w:pgMar w:top="620" w:right="0" w:bottom="280" w:left="400" w:header="720" w:footer="720" w:gutter="0"/>
          <w:cols w:space="720"/>
        </w:sectPr>
      </w:pPr>
    </w:p>
    <w:p w:rsidR="002F54EA" w:rsidRDefault="004F6F5E">
      <w:pPr>
        <w:pStyle w:val="3"/>
        <w:spacing w:before="75" w:after="3"/>
        <w:ind w:left="451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2"/>
        <w:gridCol w:w="1844"/>
      </w:tblGrid>
      <w:tr w:rsidR="002F54EA">
        <w:trPr>
          <w:trHeight w:val="275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подразделения отделения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дней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2F54EA">
        <w:trPr>
          <w:trHeight w:val="277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Перевязочная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F54EA">
        <w:trPr>
          <w:trHeight w:val="275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Приёмное отделение стационара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F54EA">
        <w:trPr>
          <w:trHeight w:val="275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 медицинской сестры хирургического отделения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F54EA">
        <w:trPr>
          <w:trHeight w:val="275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Операционный блок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F54EA">
        <w:trPr>
          <w:trHeight w:val="275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54EA">
        <w:trPr>
          <w:trHeight w:val="277"/>
        </w:trPr>
        <w:tc>
          <w:tcPr>
            <w:tcW w:w="6239" w:type="dxa"/>
          </w:tcPr>
          <w:p w:rsidR="002F54EA" w:rsidRDefault="004F6F5E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2" w:type="dxa"/>
          </w:tcPr>
          <w:p w:rsidR="002F54EA" w:rsidRDefault="004F6F5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4" w:type="dxa"/>
          </w:tcPr>
          <w:p w:rsidR="002F54EA" w:rsidRDefault="004F6F5E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2F54EA" w:rsidRDefault="002F54EA">
      <w:pPr>
        <w:pStyle w:val="a3"/>
        <w:spacing w:before="10"/>
        <w:rPr>
          <w:b/>
          <w:sz w:val="23"/>
        </w:rPr>
      </w:pPr>
    </w:p>
    <w:p w:rsidR="002F54EA" w:rsidRDefault="004F6F5E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2F54EA" w:rsidRDefault="00DF2734">
      <w:pPr>
        <w:tabs>
          <w:tab w:val="left" w:pos="4297"/>
        </w:tabs>
        <w:spacing w:before="137"/>
        <w:ind w:left="735"/>
        <w:rPr>
          <w:b/>
          <w:sz w:val="24"/>
        </w:rPr>
      </w:pPr>
      <w:r>
        <w:pict>
          <v:group id="_x0000_s1264" style="position:absolute;left:0;text-align:left;margin-left:555.25pt;margin-top:20.25pt;width:37.6pt;height:37.6pt;z-index:1552;mso-position-horizontal-relative:page" coordorigin="11105,405" coordsize="752,752">
            <v:shape id="_x0000_s1267" style="position:absolute;left:11105;top:404;width:752;height:752" coordorigin="11105,405" coordsize="752,752" path="m11481,405r-75,7l11335,434r-64,35l11216,515r-46,56l11135,634r-22,71l11105,781r8,76l11135,927r35,64l11216,1047r55,46l11335,1127r71,22l11481,1157r76,-8l11628,1127r64,-34l11747,1047r46,-56l11828,927r22,-70l11857,781r-7,-76l11828,634r-35,-63l11747,515r-55,-46l11628,434r-71,-22l11481,405xe" fillcolor="#9dba60" stroked="f">
              <v:path arrowok="t"/>
            </v:shape>
            <v:shape id="_x0000_s1266" type="#_x0000_t75" style="position:absolute;left:11215;top:586;width:533;height:389">
              <v:imagedata r:id="rId7" o:title=""/>
            </v:shape>
            <v:shape id="_x0000_s1265" type="#_x0000_t202" style="position:absolute;left:11105;top:404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F6F5E">
        <w:rPr>
          <w:b/>
          <w:sz w:val="24"/>
        </w:rPr>
        <w:t>ДЕНЬ 1.</w:t>
      </w:r>
      <w:r w:rsidR="004F6F5E">
        <w:rPr>
          <w:b/>
          <w:spacing w:val="-1"/>
          <w:sz w:val="24"/>
        </w:rPr>
        <w:t xml:space="preserve"> </w:t>
      </w:r>
      <w:r w:rsidR="004F6F5E">
        <w:rPr>
          <w:b/>
          <w:sz w:val="24"/>
        </w:rPr>
        <w:t>ДАТА</w:t>
      </w:r>
      <w:r w:rsidR="004F6F5E">
        <w:rPr>
          <w:b/>
          <w:sz w:val="24"/>
          <w:u w:val="single"/>
        </w:rPr>
        <w:t xml:space="preserve"> </w:t>
      </w:r>
      <w:r w:rsidR="004F6F5E">
        <w:rPr>
          <w:b/>
          <w:sz w:val="24"/>
          <w:u w:val="single"/>
        </w:rPr>
        <w:tab/>
      </w:r>
      <w:r w:rsidR="004F6F5E">
        <w:rPr>
          <w:b/>
          <w:sz w:val="24"/>
        </w:rPr>
        <w:t>СОДЕРЖАНИЕ</w:t>
      </w:r>
      <w:r w:rsidR="004F6F5E">
        <w:rPr>
          <w:b/>
          <w:spacing w:val="-1"/>
          <w:sz w:val="24"/>
        </w:rPr>
        <w:t xml:space="preserve"> </w:t>
      </w:r>
      <w:r w:rsidR="004F6F5E">
        <w:rPr>
          <w:b/>
          <w:sz w:val="24"/>
        </w:rPr>
        <w:t>РАБОТЫ:</w:t>
      </w:r>
    </w:p>
    <w:p w:rsidR="002F54EA" w:rsidRDefault="004F6F5E">
      <w:pPr>
        <w:pStyle w:val="a3"/>
        <w:tabs>
          <w:tab w:val="left" w:pos="10590"/>
        </w:tabs>
        <w:spacing w:before="178"/>
        <w:ind w:left="735"/>
      </w:pPr>
      <w:r>
        <w:rPr>
          <w:color w:val="FFFFFF"/>
          <w:u w:val="single" w:color="000000"/>
        </w:rPr>
        <w:t xml:space="preserve"> </w:t>
      </w:r>
      <w:r>
        <w:rPr>
          <w:color w:val="FFFFFF"/>
          <w:u w:val="single" w:color="000000"/>
        </w:rPr>
        <w:tab/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6"/>
        <w:rPr>
          <w:sz w:val="17"/>
        </w:rPr>
      </w:pPr>
      <w:r>
        <w:pict>
          <v:line id="_x0000_s1263" style="position:absolute;z-index:1168;mso-wrap-distance-left:0;mso-wrap-distance-right:0;mso-position-horizontal-relative:page" from="56.8pt,12.5pt" to="546.75pt,12.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62" style="position:absolute;z-index:11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6"/>
        <w:rPr>
          <w:sz w:val="14"/>
        </w:rPr>
      </w:pPr>
      <w:r>
        <w:pict>
          <v:group id="_x0000_s1259" style="position:absolute;margin-left:56.8pt;margin-top:10.3pt;width:490.2pt;height:.9pt;z-index:1216;mso-wrap-distance-left:0;mso-wrap-distance-right:0;mso-position-horizontal-relative:page" coordorigin="1136,206" coordsize="9804,18">
            <v:line id="_x0000_s1261" style="position:absolute" from="1136,215" to="7575,215" strokeweight=".31203mm"/>
            <v:line id="_x0000_s1260" style="position:absolute" from="7578,215" to="10940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58" style="position:absolute;z-index:12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7"/>
        <w:rPr>
          <w:sz w:val="14"/>
        </w:rPr>
      </w:pPr>
      <w:r>
        <w:pict>
          <v:line id="_x0000_s1257" style="position:absolute;z-index:126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56" style="position:absolute;z-index:12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55" style="position:absolute;z-index:1312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54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7"/>
        <w:rPr>
          <w:sz w:val="14"/>
        </w:rPr>
      </w:pPr>
      <w:r>
        <w:pict>
          <v:line id="_x0000_s1253" style="position:absolute;z-index:13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group id="_x0000_s1250" style="position:absolute;margin-left:56.8pt;margin-top:10.3pt;width:490.45pt;height:.9pt;z-index:1384;mso-wrap-distance-left:0;mso-wrap-distance-right:0;mso-position-horizontal-relative:page" coordorigin="1136,206" coordsize="9809,18">
            <v:line id="_x0000_s1252" style="position:absolute" from="1136,215" to="10655,215" strokeweight=".31203mm"/>
            <v:line id="_x0000_s1251" style="position:absolute" from="10661,215" to="10944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49" style="position:absolute;z-index:1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line id="_x0000_s1248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7"/>
        <w:rPr>
          <w:sz w:val="14"/>
        </w:rPr>
      </w:pPr>
      <w:r>
        <w:pict>
          <v:line id="_x0000_s1247" style="position:absolute;z-index:145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group id="_x0000_s1244" style="position:absolute;margin-left:56.8pt;margin-top:10.3pt;width:490.25pt;height:.9pt;z-index:1480;mso-wrap-distance-left:0;mso-wrap-distance-right:0;mso-position-horizontal-relative:page" coordorigin="1136,206" coordsize="9805,18">
            <v:line id="_x0000_s1246" style="position:absolute" from="1136,214" to="7294,214" strokeweight=".31203mm"/>
            <v:line id="_x0000_s1245" style="position:absolute" from="7300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sz w:val="20"/>
        </w:rPr>
      </w:pPr>
    </w:p>
    <w:p w:rsidR="002F54EA" w:rsidRDefault="00DF2734">
      <w:pPr>
        <w:pStyle w:val="a3"/>
        <w:spacing w:before="5"/>
        <w:rPr>
          <w:sz w:val="14"/>
        </w:rPr>
      </w:pPr>
      <w:r>
        <w:pict>
          <v:group id="_x0000_s1241" style="position:absolute;margin-left:56.8pt;margin-top:10.3pt;width:490.2pt;height:.9pt;z-index:1504;mso-wrap-distance-left:0;mso-wrap-distance-right:0;mso-position-horizontal-relative:page" coordorigin="1136,206" coordsize="9804,18">
            <v:line id="_x0000_s1243" style="position:absolute" from="1136,214" to="6735,214" strokeweight=".31203mm"/>
            <v:line id="_x0000_s1242" style="position:absolute" from="6738,214" to="10939,214" strokeweight=".31203mm"/>
            <w10:wrap type="topAndBottom" anchorx="page"/>
          </v:group>
        </w:pict>
      </w:r>
    </w:p>
    <w:p w:rsidR="002F54EA" w:rsidRDefault="004F6F5E">
      <w:pPr>
        <w:pStyle w:val="3"/>
        <w:tabs>
          <w:tab w:val="left" w:pos="3244"/>
          <w:tab w:val="left" w:pos="8333"/>
          <w:tab w:val="left" w:pos="10560"/>
        </w:tabs>
        <w:spacing w:before="13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2F54EA" w:rsidRDefault="002F54EA">
      <w:pPr>
        <w:sectPr w:rsidR="002F54EA">
          <w:pgSz w:w="11910" w:h="16840"/>
          <w:pgMar w:top="880" w:right="0" w:bottom="280" w:left="400" w:header="720" w:footer="720" w:gutter="0"/>
          <w:cols w:space="720"/>
        </w:sectPr>
      </w:pPr>
    </w:p>
    <w:p w:rsidR="002F54EA" w:rsidRDefault="004F6F5E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0"/>
        <w:rPr>
          <w:b/>
          <w:sz w:val="14"/>
        </w:rPr>
      </w:pPr>
      <w:r>
        <w:pict>
          <v:group id="_x0000_s1238" style="position:absolute;margin-left:56.8pt;margin-top:10.55pt;width:490.15pt;height:.9pt;z-index:1576;mso-wrap-distance-left:0;mso-wrap-distance-right:0;mso-position-horizontal-relative:page" coordorigin="1136,211" coordsize="9803,18">
            <v:line id="_x0000_s1240" style="position:absolute" from="1136,219" to="5476,219" strokeweight=".31203mm"/>
            <v:line id="_x0000_s1239" style="position:absolute" from="5478,219" to="10939,219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37" style="position:absolute;z-index:160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236" style="position:absolute;z-index:16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35" style="position:absolute;z-index:16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34" style="position:absolute;z-index:1672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33" style="position:absolute;z-index:1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32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group id="_x0000_s1229" style="position:absolute;margin-left:56.8pt;margin-top:10.4pt;width:490.3pt;height:.9pt;z-index:1744;mso-wrap-distance-left:0;mso-wrap-distance-right:0;mso-position-horizontal-relative:page" coordorigin="1136,208" coordsize="9806,18">
            <v:line id="_x0000_s1231" style="position:absolute" from="1136,217" to="8556,217" strokeweight=".31203mm"/>
            <v:line id="_x0000_s1230" style="position:absolute" from="8560,217" to="10941,217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28" style="position:absolute;z-index:17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227" style="position:absolute;z-index:17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26" style="position:absolute;z-index:18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225" style="position:absolute;z-index:1840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24" style="position:absolute;z-index:18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23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DF2734">
      <w:pPr>
        <w:pStyle w:val="a3"/>
        <w:spacing w:before="11"/>
        <w:rPr>
          <w:b/>
          <w:sz w:val="22"/>
        </w:rPr>
      </w:pPr>
      <w:r>
        <w:pict>
          <v:line id="_x0000_s1222" style="position:absolute;z-index:191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8"/>
        <w:rPr>
          <w:b/>
          <w:sz w:val="14"/>
        </w:rPr>
      </w:pPr>
      <w:r>
        <w:pict>
          <v:line id="_x0000_s1221" style="position:absolute;z-index:193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218" style="position:absolute;margin-left:56.8pt;margin-top:10.3pt;width:490.2pt;height:.9pt;z-index:1960;mso-wrap-distance-left:0;mso-wrap-distance-right:0;mso-position-horizontal-relative:page" coordorigin="1136,206" coordsize="9804,18">
            <v:line id="_x0000_s1220" style="position:absolute" from="1136,214" to="6875,214" strokeweight=".31203mm"/>
            <v:line id="_x0000_s1219" style="position:absolute" from="6880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17" style="position:absolute;z-index:19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16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15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214" style="position:absolute;z-index:2056;mso-wrap-distance-left:0;mso-wrap-distance-right:0;mso-position-horizontal-relative:page" from="56.8pt,10.85pt" to="546.8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13" style="position:absolute;z-index:20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12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group id="_x0000_s1209" style="position:absolute;margin-left:56.8pt;margin-top:10.3pt;width:490.35pt;height:.9pt;z-index:2128;mso-wrap-distance-left:0;mso-wrap-distance-right:0;mso-position-horizontal-relative:page" coordorigin="1136,206" coordsize="9807,18">
            <v:line id="_x0000_s1211" style="position:absolute" from="1136,215" to="9954,215" strokeweight=".31203mm"/>
            <v:line id="_x0000_s1210" style="position:absolute" from="9960,215" to="10942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208" style="position:absolute;z-index:215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07" style="position:absolute;z-index:21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06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2F54EA" w:rsidRDefault="002F54EA">
      <w:pPr>
        <w:rPr>
          <w:sz w:val="24"/>
        </w:rPr>
        <w:sectPr w:rsidR="002F54EA">
          <w:pgSz w:w="11910" w:h="16840"/>
          <w:pgMar w:top="760" w:right="0" w:bottom="280" w:left="400" w:header="720" w:footer="720" w:gutter="0"/>
          <w:cols w:space="720"/>
        </w:sectPr>
      </w:pPr>
    </w:p>
    <w:p w:rsidR="002F54EA" w:rsidRDefault="004F6F5E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"/>
        <w:rPr>
          <w:b/>
          <w:sz w:val="15"/>
        </w:rPr>
      </w:pPr>
      <w:r>
        <w:pict>
          <v:line id="_x0000_s1205" style="position:absolute;z-index:2224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04" style="position:absolute;z-index:224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203" style="position:absolute;z-index:22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200" style="position:absolute;margin-left:56.8pt;margin-top:10.3pt;width:490.2pt;height:.9pt;z-index:2296;mso-wrap-distance-left:0;mso-wrap-distance-right:0;mso-position-horizontal-relative:page" coordorigin="1136,206" coordsize="9804,18">
            <v:line id="_x0000_s1202" style="position:absolute" from="1136,214" to="7575,214" strokeweight=".31203mm"/>
            <v:line id="_x0000_s1201" style="position:absolute" from="7578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99" style="position:absolute;z-index:23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98" style="position:absolute;z-index:23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spacing w:before="9"/>
        <w:rPr>
          <w:b/>
          <w:sz w:val="5"/>
        </w:rPr>
      </w:pPr>
    </w:p>
    <w:p w:rsidR="002F54EA" w:rsidRDefault="00DF2734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96" style="width:490pt;height:.9pt;mso-position-horizontal-relative:char;mso-position-vertical-relative:line" coordsize="9800,18">
            <v:line id="_x0000_s1197" style="position:absolute" from="0,9" to="9800,9" strokeweight=".31203mm"/>
            <w10:anchorlock/>
          </v:group>
        </w:pict>
      </w:r>
      <w:r w:rsidR="004F6F5E"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92" style="width:37.6pt;height:37.6pt;mso-position-horizontal-relative:char;mso-position-vertical-relative:line" coordsize="752,752">
            <v:shape id="_x0000_s1195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94" type="#_x0000_t75" style="position:absolute;left:109;top:181;width:533;height:389">
              <v:imagedata r:id="rId7" o:title=""/>
            </v:shape>
            <v:shape id="_x0000_s1193" type="#_x0000_t202" style="position:absolute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2F54EA" w:rsidRDefault="002F54EA">
      <w:pPr>
        <w:pStyle w:val="a3"/>
        <w:spacing w:before="3"/>
        <w:rPr>
          <w:b/>
          <w:sz w:val="5"/>
        </w:rPr>
      </w:pPr>
    </w:p>
    <w:p w:rsidR="002F54EA" w:rsidRDefault="00DF2734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490.1pt;height:.9pt;mso-position-horizontal-relative:char;mso-position-vertical-relative:line" coordsize="9802,18">
            <v:line id="_x0000_s1191" style="position:absolute" from="0,9" to="9802,9" strokeweight=".31203mm"/>
            <w10:anchorlock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"/>
        <w:rPr>
          <w:b/>
          <w:sz w:val="17"/>
        </w:rPr>
      </w:pPr>
      <w:r>
        <w:pict>
          <v:line id="_x0000_s1189" style="position:absolute;z-index:2464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188" style="position:absolute;z-index:248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85" style="position:absolute;margin-left:56.8pt;margin-top:10.3pt;width:490.45pt;height:.9pt;z-index:2512;mso-wrap-distance-left:0;mso-wrap-distance-right:0;mso-position-horizontal-relative:page" coordorigin="1136,206" coordsize="9809,18">
            <v:line id="_x0000_s1187" style="position:absolute" from="1136,214" to="10655,214" strokeweight=".31203mm"/>
            <v:line id="_x0000_s1186" style="position:absolute" from="10661,214" to="10944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84" style="position:absolute;z-index:25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83" style="position:absolute;z-index:25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82" style="position:absolute;z-index:25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2F54EA" w:rsidRDefault="00DF2734">
      <w:pPr>
        <w:pStyle w:val="a3"/>
        <w:spacing w:before="11"/>
        <w:rPr>
          <w:b/>
          <w:sz w:val="22"/>
        </w:rPr>
      </w:pPr>
      <w:r>
        <w:pict>
          <v:line id="_x0000_s1181" style="position:absolute;z-index:2608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80" style="position:absolute;z-index:263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77" style="position:absolute;margin-left:56.8pt;margin-top:10.3pt;width:490.15pt;height:.9pt;z-index:2656;mso-wrap-distance-left:0;mso-wrap-distance-right:0;mso-position-horizontal-relative:page" coordorigin="1136,206" coordsize="9803,18">
            <v:line id="_x0000_s1179" style="position:absolute" from="1136,214" to="5615,214" strokeweight=".31203mm"/>
            <v:line id="_x0000_s1178" style="position:absolute" from="5617,214" to="10939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76" style="position:absolute;z-index:26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75" style="position:absolute;z-index:27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74" style="position:absolute;z-index:27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73" style="position:absolute;z-index:2752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72" style="position:absolute;z-index:277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71" style="position:absolute;z-index:28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group id="_x0000_s1168" style="position:absolute;margin-left:56.8pt;margin-top:10.3pt;width:490.3pt;height:.9pt;z-index:2824;mso-wrap-distance-left:0;mso-wrap-distance-right:0;mso-position-horizontal-relative:page" coordorigin="1136,206" coordsize="9806,18">
            <v:line id="_x0000_s1170" style="position:absolute" from="1136,215" to="8695,215" strokeweight=".31203mm"/>
            <v:line id="_x0000_s1169" style="position:absolute" from="8700,215" to="10941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67" style="position:absolute;z-index:28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66" style="position:absolute;z-index:287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65" style="position:absolute;z-index:28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2F54EA" w:rsidRDefault="002F54EA">
      <w:pPr>
        <w:rPr>
          <w:sz w:val="24"/>
        </w:rPr>
        <w:sectPr w:rsidR="002F54EA">
          <w:pgSz w:w="11910" w:h="16840"/>
          <w:pgMar w:top="880" w:right="0" w:bottom="280" w:left="400" w:header="720" w:footer="720" w:gutter="0"/>
          <w:cols w:space="720"/>
        </w:sectPr>
      </w:pPr>
    </w:p>
    <w:p w:rsidR="002F54EA" w:rsidRDefault="004F6F5E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0"/>
        <w:rPr>
          <w:b/>
          <w:sz w:val="14"/>
        </w:rPr>
      </w:pPr>
      <w:r>
        <w:pict>
          <v:line id="_x0000_s1164" style="position:absolute;z-index:2920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63" style="position:absolute;z-index:294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62" style="position:absolute;z-index:296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59" style="position:absolute;margin-left:56.8pt;margin-top:10.3pt;width:490.2pt;height:.9pt;z-index:2992;mso-wrap-distance-left:0;mso-wrap-distance-right:0;mso-position-horizontal-relative:page" coordorigin="1136,206" coordsize="9804,18">
            <v:line id="_x0000_s1161" style="position:absolute" from="1136,214" to="7575,214" strokeweight=".31203mm"/>
            <v:line id="_x0000_s1160" style="position:absolute" from="7578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58" style="position:absolute;z-index:30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57" style="position:absolute;z-index:30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56" style="position:absolute;z-index:30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55" style="position:absolute;z-index:3088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54" style="position:absolute;z-index:311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153" style="position:absolute;z-index:313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50" style="position:absolute;margin-left:56.8pt;margin-top:10.3pt;width:490.45pt;height:.9pt;z-index:3160;mso-wrap-distance-left:0;mso-wrap-distance-right:0;mso-position-horizontal-relative:page" coordorigin="1136,206" coordsize="9809,18">
            <v:line id="_x0000_s1152" style="position:absolute" from="1136,214" to="10655,214" strokeweight=".31203mm"/>
            <v:line id="_x0000_s1151" style="position:absolute" from="10661,214" to="10944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49" style="position:absolute;z-index:318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48" style="position:absolute;z-index:32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47" style="position:absolute;z-index:32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DF2734">
      <w:pPr>
        <w:pStyle w:val="a3"/>
        <w:spacing w:before="11"/>
        <w:rPr>
          <w:b/>
          <w:sz w:val="22"/>
        </w:rPr>
      </w:pPr>
      <w:r>
        <w:pict>
          <v:line id="_x0000_s1146" style="position:absolute;z-index:3256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8"/>
        <w:rPr>
          <w:b/>
          <w:sz w:val="14"/>
        </w:rPr>
      </w:pPr>
      <w:r>
        <w:pict>
          <v:line id="_x0000_s1145" style="position:absolute;z-index:32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42" style="position:absolute;margin-left:56.8pt;margin-top:10.3pt;width:490.15pt;height:.9pt;z-index:3304;mso-wrap-distance-left:0;mso-wrap-distance-right:0;mso-position-horizontal-relative:page" coordorigin="1136,206" coordsize="9803,18">
            <v:line id="_x0000_s1144" style="position:absolute" from="1136,214" to="5615,214" strokeweight=".31203mm"/>
            <v:line id="_x0000_s1143" style="position:absolute" from="5617,214" to="10939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41" style="position:absolute;z-index:33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40" style="position:absolute;z-index:33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39" style="position:absolute;z-index:33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38" style="position:absolute;z-index:3400;mso-wrap-distance-left:0;mso-wrap-distance-right:0;mso-position-horizontal-relative:page" from="56.8pt,10.85pt" to="546.8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37" style="position:absolute;z-index:342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36" style="position:absolute;z-index:34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group id="_x0000_s1133" style="position:absolute;margin-left:56.8pt;margin-top:10.3pt;width:490.3pt;height:.9pt;z-index:3472;mso-wrap-distance-left:0;mso-wrap-distance-right:0;mso-position-horizontal-relative:page" coordorigin="1136,206" coordsize="9806,18">
            <v:line id="_x0000_s1135" style="position:absolute" from="1136,215" to="8695,215" strokeweight=".31203mm"/>
            <v:line id="_x0000_s1134" style="position:absolute" from="8700,215" to="10941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32" style="position:absolute;z-index:349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31" style="position:absolute;z-index:35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30" style="position:absolute;z-index:35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2F54EA" w:rsidRDefault="002F54EA">
      <w:pPr>
        <w:rPr>
          <w:sz w:val="24"/>
        </w:rPr>
        <w:sectPr w:rsidR="002F54EA">
          <w:pgSz w:w="11910" w:h="16840"/>
          <w:pgMar w:top="760" w:right="0" w:bottom="280" w:left="400" w:header="720" w:footer="720" w:gutter="0"/>
          <w:cols w:space="720"/>
        </w:sectPr>
      </w:pPr>
    </w:p>
    <w:p w:rsidR="002F54EA" w:rsidRDefault="004F6F5E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"/>
        <w:rPr>
          <w:b/>
          <w:sz w:val="15"/>
        </w:rPr>
      </w:pPr>
      <w:r>
        <w:pict>
          <v:line id="_x0000_s1129" style="position:absolute;z-index:3568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28" style="position:absolute;z-index:35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27" style="position:absolute;z-index:3616;mso-wrap-distance-left:0;mso-wrap-distance-right:0;mso-position-horizontal-relative:page" from="56.8pt,10.7pt" to="546.8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26" style="position:absolute;z-index:36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25" style="position:absolute;z-index:366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122" style="position:absolute;margin-left:56.8pt;margin-top:10.3pt;width:490.35pt;height:.9pt;z-index:3688;mso-wrap-distance-left:0;mso-wrap-distance-right:0;mso-position-horizontal-relative:page" coordorigin="1136,206" coordsize="9807,18">
            <v:line id="_x0000_s1124" style="position:absolute" from="1136,214" to="9954,214" strokeweight=".31203mm"/>
            <v:line id="_x0000_s1123" style="position:absolute" from="9960,214" to="10942,214" strokeweight=".31203mm"/>
            <w10:wrap type="topAndBottom" anchorx="page"/>
          </v:group>
        </w:pict>
      </w:r>
    </w:p>
    <w:p w:rsidR="002F54EA" w:rsidRDefault="002F54EA">
      <w:pPr>
        <w:pStyle w:val="a3"/>
        <w:spacing w:before="9"/>
        <w:rPr>
          <w:b/>
          <w:sz w:val="5"/>
        </w:rPr>
      </w:pPr>
    </w:p>
    <w:p w:rsidR="002F54EA" w:rsidRDefault="00DF2734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120" style="width:490pt;height:.9pt;mso-position-horizontal-relative:char;mso-position-vertical-relative:line" coordsize="9800,18">
            <v:line id="_x0000_s1121" style="position:absolute" from="0,9" to="9800,9" strokeweight=".31203mm"/>
            <w10:anchorlock/>
          </v:group>
        </w:pict>
      </w:r>
      <w:r w:rsidR="004F6F5E"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116" style="width:37.6pt;height:37.6pt;mso-position-horizontal-relative:char;mso-position-vertical-relative:line" coordsize="752,752">
            <v:shape id="_x0000_s1119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118" type="#_x0000_t75" style="position:absolute;left:109;top:181;width:533;height:389">
              <v:imagedata r:id="rId7" o:title=""/>
            </v:shape>
            <v:shape id="_x0000_s1117" type="#_x0000_t202" style="position:absolute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2F54EA" w:rsidRDefault="002F54EA">
      <w:pPr>
        <w:pStyle w:val="a3"/>
        <w:spacing w:before="3"/>
        <w:rPr>
          <w:b/>
          <w:sz w:val="5"/>
        </w:rPr>
      </w:pPr>
    </w:p>
    <w:p w:rsidR="002F54EA" w:rsidRDefault="00DF2734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4" style="width:490pt;height:.9pt;mso-position-horizontal-relative:char;mso-position-vertical-relative:line" coordsize="9800,18">
            <v:line id="_x0000_s1115" style="position:absolute" from="0,9" to="9800,9" strokeweight=".31203mm"/>
            <w10:anchorlock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"/>
        <w:rPr>
          <w:b/>
          <w:sz w:val="17"/>
        </w:rPr>
      </w:pPr>
      <w:r>
        <w:pict>
          <v:line id="_x0000_s1113" style="position:absolute;z-index:3808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group id="_x0000_s1110" style="position:absolute;margin-left:56.8pt;margin-top:10.3pt;width:490.2pt;height:.9pt;z-index:3832;mso-wrap-distance-left:0;mso-wrap-distance-right:0;mso-position-horizontal-relative:page" coordorigin="1136,206" coordsize="9804,18">
            <v:line id="_x0000_s1112" style="position:absolute" from="1136,215" to="6596,215" strokeweight=".31203mm"/>
            <v:line id="_x0000_s1111" style="position:absolute" from="6599,215" to="10939,215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09" style="position:absolute;z-index:38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08" style="position:absolute;z-index:38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07" style="position:absolute;z-index:390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06" style="position:absolute;z-index:3928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2F54EA" w:rsidRDefault="004F6F5E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9.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2F54EA" w:rsidRDefault="00DF2734">
      <w:pPr>
        <w:pStyle w:val="a3"/>
        <w:spacing w:before="11"/>
        <w:rPr>
          <w:b/>
          <w:sz w:val="22"/>
        </w:rPr>
      </w:pPr>
      <w:r>
        <w:pict>
          <v:line id="_x0000_s1105" style="position:absolute;z-index:395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04" style="position:absolute;z-index:3976;mso-wrap-distance-left:0;mso-wrap-distance-right:0;mso-position-horizontal-relative:page" from="56.8pt,10.75pt" to="546.8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103" style="position:absolute;z-index:40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102" style="position:absolute;z-index:40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099" style="position:absolute;margin-left:56.8pt;margin-top:10.3pt;width:490.25pt;height:.9pt;z-index:4048;mso-wrap-distance-left:0;mso-wrap-distance-right:0;mso-position-horizontal-relative:page" coordorigin="1136,206" coordsize="9805,18">
            <v:line id="_x0000_s1101" style="position:absolute" from="1136,214" to="7995,214" strokeweight=".31203mm"/>
            <v:line id="_x0000_s1100" style="position:absolute" from="7999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98" style="position:absolute;z-index:40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97" style="position:absolute;z-index:40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96" style="position:absolute;z-index:41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95" style="position:absolute;z-index:4144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094" style="position:absolute;z-index:416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93" style="position:absolute;z-index:41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92" style="position:absolute;z-index:421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91" style="position:absolute;z-index:4240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2F54EA" w:rsidRDefault="002F54EA">
      <w:pPr>
        <w:rPr>
          <w:sz w:val="24"/>
        </w:rPr>
        <w:sectPr w:rsidR="002F54EA">
          <w:pgSz w:w="11910" w:h="16840"/>
          <w:pgMar w:top="880" w:right="0" w:bottom="280" w:left="400" w:header="720" w:footer="720" w:gutter="0"/>
          <w:cols w:space="720"/>
        </w:sectPr>
      </w:pPr>
    </w:p>
    <w:p w:rsidR="002F54EA" w:rsidRDefault="004F6F5E">
      <w:pPr>
        <w:tabs>
          <w:tab w:val="left" w:pos="441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10"/>
        <w:rPr>
          <w:b/>
          <w:sz w:val="14"/>
        </w:rPr>
      </w:pPr>
      <w:r>
        <w:pict>
          <v:line id="_x0000_s1090" style="position:absolute;z-index:4264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89" style="position:absolute;z-index:428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88" style="position:absolute;z-index:431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085" style="position:absolute;margin-left:56.8pt;margin-top:10.3pt;width:490.2pt;height:.9pt;z-index:4336;mso-wrap-distance-left:0;mso-wrap-distance-right:0;mso-position-horizontal-relative:page" coordorigin="1136,206" coordsize="9804,18">
            <v:line id="_x0000_s1087" style="position:absolute" from="1136,214" to="7575,214" strokeweight=".31203mm"/>
            <v:line id="_x0000_s1086" style="position:absolute" from="7578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84" style="position:absolute;z-index:43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83" style="position:absolute;z-index:43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82" style="position:absolute;z-index:4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81" style="position:absolute;z-index:4432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80" style="position:absolute;z-index:44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079" style="position:absolute;z-index:448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076" style="position:absolute;margin-left:56.8pt;margin-top:10.3pt;width:490.45pt;height:.9pt;z-index:4504;mso-wrap-distance-left:0;mso-wrap-distance-right:0;mso-position-horizontal-relative:page" coordorigin="1136,206" coordsize="9809,18">
            <v:line id="_x0000_s1078" style="position:absolute" from="1136,214" to="10655,214" strokeweight=".31203mm"/>
            <v:line id="_x0000_s1077" style="position:absolute" from="10661,214" to="10944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75" style="position:absolute;z-index:452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74" style="position:absolute;z-index:45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73" style="position:absolute;z-index:45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441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11.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2F54EA" w:rsidRDefault="00DF2734">
      <w:pPr>
        <w:pStyle w:val="a3"/>
        <w:spacing w:before="11"/>
        <w:rPr>
          <w:b/>
          <w:sz w:val="22"/>
        </w:rPr>
      </w:pPr>
      <w:r>
        <w:pict>
          <v:line id="_x0000_s1072" style="position:absolute;z-index:4600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8"/>
        <w:rPr>
          <w:b/>
          <w:sz w:val="14"/>
        </w:rPr>
      </w:pPr>
      <w:r>
        <w:pict>
          <v:line id="_x0000_s1071" style="position:absolute;z-index:46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70" style="position:absolute;z-index:46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group id="_x0000_s1067" style="position:absolute;margin-left:56.8pt;margin-top:10.3pt;width:490.2pt;height:.9pt;z-index:4672;mso-wrap-distance-left:0;mso-wrap-distance-right:0;mso-position-horizontal-relative:page" coordorigin="1136,206" coordsize="9804,18">
            <v:line id="_x0000_s1069" style="position:absolute" from="1136,214" to="7575,214" strokeweight=".31203mm"/>
            <v:line id="_x0000_s1068" style="position:absolute" from="7578,214" to="10940,214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66" style="position:absolute;z-index:4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65" style="position:absolute;z-index:4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line id="_x0000_s1064" style="position:absolute;z-index:474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63" style="position:absolute;z-index:4768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62" style="position:absolute;z-index:479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6"/>
        <w:rPr>
          <w:b/>
          <w:sz w:val="14"/>
        </w:rPr>
      </w:pPr>
      <w:r>
        <w:pict>
          <v:line id="_x0000_s1061" style="position:absolute;z-index:4816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7"/>
        <w:rPr>
          <w:b/>
          <w:sz w:val="14"/>
        </w:rPr>
      </w:pPr>
      <w:r>
        <w:pict>
          <v:group id="_x0000_s1058" style="position:absolute;margin-left:56.8pt;margin-top:10.4pt;width:490.45pt;height:.9pt;z-index:4840;mso-wrap-distance-left:0;mso-wrap-distance-right:0;mso-position-horizontal-relative:page" coordorigin="1136,208" coordsize="9809,18">
            <v:line id="_x0000_s1060" style="position:absolute" from="1136,217" to="10655,217" strokeweight=".31203mm"/>
            <v:line id="_x0000_s1059" style="position:absolute" from="10661,217" to="10944,217" strokeweight=".31203mm"/>
            <w10:wrap type="topAndBottom" anchorx="page"/>
          </v:group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57" style="position:absolute;z-index:48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5"/>
        <w:rPr>
          <w:b/>
          <w:sz w:val="14"/>
        </w:rPr>
      </w:pPr>
      <w:r>
        <w:pict>
          <v:line id="_x0000_s1056" style="position:absolute;z-index:4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2F54EA" w:rsidRDefault="004F6F5E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2F54EA" w:rsidRDefault="002F54EA">
      <w:pPr>
        <w:rPr>
          <w:sz w:val="24"/>
        </w:rPr>
        <w:sectPr w:rsidR="002F54EA">
          <w:pgSz w:w="11910" w:h="16840"/>
          <w:pgMar w:top="760" w:right="0" w:bottom="280" w:left="400" w:header="720" w:footer="720" w:gutter="0"/>
          <w:cols w:space="720"/>
        </w:sectPr>
      </w:pPr>
    </w:p>
    <w:p w:rsidR="002F54EA" w:rsidRDefault="004F6F5E">
      <w:pPr>
        <w:spacing w:before="63" w:after="4"/>
        <w:ind w:left="452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p w:rsidR="002F54EA" w:rsidRDefault="00DF2734">
      <w:pPr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06" type="#_x0000_t202" style="width:743.4pt;height:459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5358"/>
                    <w:gridCol w:w="708"/>
                    <w:gridCol w:w="710"/>
                    <w:gridCol w:w="708"/>
                    <w:gridCol w:w="850"/>
                    <w:gridCol w:w="710"/>
                    <w:gridCol w:w="708"/>
                    <w:gridCol w:w="708"/>
                    <w:gridCol w:w="708"/>
                    <w:gridCol w:w="711"/>
                    <w:gridCol w:w="708"/>
                    <w:gridCol w:w="708"/>
                    <w:gridCol w:w="994"/>
                  </w:tblGrid>
                  <w:tr w:rsidR="002F54EA">
                    <w:trPr>
                      <w:trHeight w:val="277"/>
                    </w:trPr>
                    <w:tc>
                      <w:tcPr>
                        <w:tcW w:w="564" w:type="dxa"/>
                        <w:vMerge w:val="restart"/>
                      </w:tcPr>
                      <w:p w:rsidR="002F54EA" w:rsidRDefault="004F6F5E">
                        <w:pPr>
                          <w:pStyle w:val="TableParagraph"/>
                          <w:spacing w:before="2" w:line="276" w:lineRule="exact"/>
                          <w:ind w:left="110" w:right="80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5358" w:type="dxa"/>
                        <w:vMerge w:val="restart"/>
                      </w:tcPr>
                      <w:p w:rsidR="002F54EA" w:rsidRDefault="004F6F5E">
                        <w:pPr>
                          <w:pStyle w:val="TableParagraph"/>
                          <w:spacing w:before="2" w:line="276" w:lineRule="exact"/>
                          <w:ind w:left="1929" w:right="516" w:hanging="1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 практического умения / манипуляции</w:t>
                        </w:r>
                      </w:p>
                    </w:tc>
                    <w:tc>
                      <w:tcPr>
                        <w:tcW w:w="7937" w:type="dxa"/>
                        <w:gridSpan w:val="11"/>
                      </w:tcPr>
                      <w:p w:rsidR="002F54EA" w:rsidRDefault="004F6F5E">
                        <w:pPr>
                          <w:pStyle w:val="TableParagraph"/>
                          <w:spacing w:line="258" w:lineRule="exact"/>
                          <w:ind w:left="3119" w:right="3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День практики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2F54EA" w:rsidRDefault="004F6F5E">
                        <w:pPr>
                          <w:pStyle w:val="TableParagraph"/>
                          <w:spacing w:line="270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</w:p>
                      <w:p w:rsidR="002F54EA" w:rsidRDefault="004F6F5E">
                        <w:pPr>
                          <w:pStyle w:val="TableParagraph"/>
                          <w:spacing w:line="273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</w:tr>
                  <w:tr w:rsidR="002F54EA">
                    <w:trPr>
                      <w:trHeight w:val="275"/>
                    </w:trPr>
                    <w:tc>
                      <w:tcPr>
                        <w:tcW w:w="564" w:type="dxa"/>
                        <w:vMerge/>
                        <w:tcBorders>
                          <w:top w:val="nil"/>
                        </w:tcBorders>
                      </w:tcPr>
                      <w:p w:rsidR="002F54EA" w:rsidRDefault="002F54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8" w:type="dxa"/>
                        <w:vMerge/>
                        <w:tcBorders>
                          <w:top w:val="nil"/>
                        </w:tcBorders>
                      </w:tcPr>
                      <w:p w:rsidR="002F54EA" w:rsidRDefault="002F54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2F54EA" w:rsidRDefault="002F54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4EA">
                    <w:trPr>
                      <w:trHeight w:val="827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ind w:left="107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 соблюдения пациентами правил лечеб- но- охранительного режима и назначенного лече-</w:t>
                        </w:r>
                      </w:p>
                      <w:p w:rsidR="002F54EA" w:rsidRDefault="004F6F5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профилактических бесед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54EA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профилактических памяток для па-</w:t>
                        </w:r>
                      </w:p>
                      <w:p w:rsidR="002F54EA" w:rsidRDefault="004F6F5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циентов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 перевязочного материала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54EA">
                    <w:trPr>
                      <w:trHeight w:val="277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Заправка бикса для перевязочного кабинета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54EA">
                    <w:trPr>
                      <w:trHeight w:val="861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рук: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42"/>
                            <w:tab w:val="left" w:pos="843"/>
                          </w:tabs>
                          <w:spacing w:before="2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гигиеническом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хирургическом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863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Накрывание стерильного стола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28"/>
                            <w:tab w:val="left" w:pos="829"/>
                          </w:tabs>
                          <w:spacing w:before="2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перевязочном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кабинете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операционной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 застойной пневмонии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54EA">
                    <w:trPr>
                      <w:trHeight w:val="861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Наложение повязок: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7"/>
                            <w:tab w:val="left" w:pos="838"/>
                          </w:tabs>
                          <w:spacing w:before="2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мягких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7"/>
                            <w:tab w:val="left" w:pos="838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жёстких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1157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Инъекции: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8"/>
                            <w:tab w:val="left" w:pos="829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подкожные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8"/>
                            <w:tab w:val="left" w:pos="829"/>
                          </w:tabs>
                          <w:spacing w:before="1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внутримышечные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внутривенные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Внутривенное капельное вливание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54EA">
                    <w:trPr>
                      <w:trHeight w:val="1984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ind w:left="117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у стерильного стола, участие в проведе- нии инструментальной перевязки: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02"/>
                            <w:tab w:val="left" w:pos="903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чистой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раны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02"/>
                            <w:tab w:val="left" w:pos="903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гнойной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раны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03"/>
                          </w:tabs>
                          <w:spacing w:before="14" w:line="276" w:lineRule="exact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 отделяемого раны (для посева на флору и чувствительность к антибиоти- кам)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54EA" w:rsidRDefault="002F54EA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4F6F5E">
        <w:rPr>
          <w:spacing w:val="-42"/>
          <w:sz w:val="20"/>
        </w:rPr>
        <w:t xml:space="preserve"> </w:t>
      </w:r>
      <w:r>
        <w:rPr>
          <w:spacing w:val="-42"/>
          <w:position w:val="686"/>
          <w:sz w:val="20"/>
        </w:rPr>
      </w:r>
      <w:r>
        <w:rPr>
          <w:spacing w:val="-42"/>
          <w:position w:val="686"/>
          <w:sz w:val="20"/>
        </w:rPr>
        <w:pict>
          <v:group id="_x0000_s1051" style="width:37.6pt;height:37.6pt;mso-position-horizontal-relative:char;mso-position-vertical-relative:line" coordsize="752,752">
            <v:shape id="_x0000_s1054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53" type="#_x0000_t75" style="position:absolute;left:109;top:181;width:533;height:389">
              <v:imagedata r:id="rId7" o:title=""/>
            </v:shape>
            <v:shape id="_x0000_s1052" type="#_x0000_t202" style="position:absolute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</v:shape>
            <w10:anchorlock/>
          </v:group>
        </w:pict>
      </w:r>
    </w:p>
    <w:p w:rsidR="002F54EA" w:rsidRDefault="002F54EA">
      <w:pPr>
        <w:rPr>
          <w:sz w:val="20"/>
        </w:rPr>
        <w:sectPr w:rsidR="002F54EA">
          <w:pgSz w:w="16840" w:h="11910" w:orient="landscape"/>
          <w:pgMar w:top="1060" w:right="80" w:bottom="280" w:left="380" w:header="720" w:footer="720" w:gutter="0"/>
          <w:cols w:space="720"/>
        </w:sectPr>
      </w:pPr>
    </w:p>
    <w:p w:rsidR="002F54EA" w:rsidRDefault="002F54E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358"/>
        <w:gridCol w:w="708"/>
        <w:gridCol w:w="710"/>
        <w:gridCol w:w="708"/>
        <w:gridCol w:w="850"/>
        <w:gridCol w:w="710"/>
        <w:gridCol w:w="708"/>
        <w:gridCol w:w="708"/>
        <w:gridCol w:w="708"/>
        <w:gridCol w:w="711"/>
        <w:gridCol w:w="708"/>
        <w:gridCol w:w="708"/>
        <w:gridCol w:w="994"/>
      </w:tblGrid>
      <w:tr w:rsidR="002F54EA">
        <w:trPr>
          <w:trHeight w:val="414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Снятие швов с раны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4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Промывание желудка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2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Катетеризация мочевого пузыря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4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клизм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5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газоотводной трубки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51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 врачу при постановке дренажей, уход за</w:t>
            </w:r>
          </w:p>
          <w:p w:rsidR="002F54EA" w:rsidRDefault="004F6F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дренажами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827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мониторинга витальных функций организма пациента в послеоперационном перио-</w:t>
            </w:r>
          </w:p>
          <w:p w:rsidR="002F54EA" w:rsidRDefault="004F6F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275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Кормление через зонд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0"/>
              </w:rPr>
            </w:pPr>
          </w:p>
        </w:tc>
      </w:tr>
      <w:tr w:rsidR="002F54EA">
        <w:trPr>
          <w:trHeight w:val="414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ухода за стомами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5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оксигенотерапии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2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кожи операционного поля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51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пациентов к эндоскопическим и</w:t>
            </w:r>
          </w:p>
          <w:p w:rsidR="002F54EA" w:rsidRDefault="004F6F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рентгеновским методам исследования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864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Приём вновь поступивших пациентов:</w:t>
            </w:r>
          </w:p>
          <w:p w:rsidR="002F54EA" w:rsidRDefault="004F6F5E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Экстренных</w:t>
            </w:r>
          </w:p>
          <w:p w:rsidR="002F54EA" w:rsidRDefault="004F6F5E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spacing w:before="1" w:line="279" w:lineRule="exact"/>
              <w:rPr>
                <w:sz w:val="24"/>
              </w:rPr>
            </w:pPr>
            <w:r>
              <w:rPr>
                <w:sz w:val="24"/>
              </w:rPr>
              <w:t>Плановых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51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Дезинфекция и утилизация отработанного мате-</w:t>
            </w:r>
          </w:p>
          <w:p w:rsidR="002F54EA" w:rsidRDefault="004F6F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риала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827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 вновь поступивших пациентов</w:t>
            </w:r>
          </w:p>
          <w:p w:rsidR="002F54EA" w:rsidRDefault="004F6F5E"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sz w:val="24"/>
              </w:rPr>
              <w:t>Заполнение титульного листа истории болезни пациента;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51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Транспортировка пациента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51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Укладывание на операционный стол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570"/>
        </w:trPr>
        <w:tc>
          <w:tcPr>
            <w:tcW w:w="564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58" w:type="dxa"/>
          </w:tcPr>
          <w:p w:rsidR="002F54EA" w:rsidRDefault="004F6F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документации:</w:t>
            </w:r>
          </w:p>
          <w:p w:rsidR="002F54EA" w:rsidRDefault="004F6F5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79" w:lineRule="exact"/>
              <w:rPr>
                <w:sz w:val="24"/>
              </w:rPr>
            </w:pPr>
            <w:r>
              <w:rPr>
                <w:sz w:val="24"/>
              </w:rPr>
              <w:t>на посту</w:t>
            </w: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</w:tbl>
    <w:p w:rsidR="002F54EA" w:rsidRDefault="002F54EA">
      <w:pPr>
        <w:rPr>
          <w:sz w:val="24"/>
        </w:rPr>
        <w:sectPr w:rsidR="002F54EA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2F54EA" w:rsidRDefault="002F54EA">
      <w:pPr>
        <w:pStyle w:val="a3"/>
        <w:spacing w:before="3"/>
        <w:rPr>
          <w:sz w:val="2"/>
        </w:rPr>
      </w:pPr>
    </w:p>
    <w:p w:rsidR="002F54EA" w:rsidRDefault="00DF2734">
      <w:pPr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05" type="#_x0000_t202" style="width:743.4pt;height:14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5358"/>
                    <w:gridCol w:w="708"/>
                    <w:gridCol w:w="710"/>
                    <w:gridCol w:w="708"/>
                    <w:gridCol w:w="850"/>
                    <w:gridCol w:w="710"/>
                    <w:gridCol w:w="708"/>
                    <w:gridCol w:w="708"/>
                    <w:gridCol w:w="708"/>
                    <w:gridCol w:w="711"/>
                    <w:gridCol w:w="708"/>
                    <w:gridCol w:w="708"/>
                    <w:gridCol w:w="994"/>
                  </w:tblGrid>
                  <w:tr w:rsidR="002F54EA">
                    <w:trPr>
                      <w:trHeight w:val="587"/>
                    </w:trPr>
                    <w:tc>
                      <w:tcPr>
                        <w:tcW w:w="56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процедурном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кабинете</w:t>
                        </w:r>
                      </w:p>
                      <w:p w:rsidR="002F54EA" w:rsidRDefault="004F6F5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8"/>
                            <w:tab w:val="left" w:pos="829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амбулаторном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периферического венозного катетера</w:t>
                        </w:r>
                      </w:p>
                      <w:p w:rsidR="002F54EA" w:rsidRDefault="004F6F5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уход за ним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54EA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2F54EA" w:rsidRDefault="004F6F5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535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F54EA" w:rsidRDefault="002F54E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54EA" w:rsidRDefault="002F54EA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4F6F5E">
        <w:rPr>
          <w:spacing w:val="-42"/>
          <w:sz w:val="20"/>
        </w:rPr>
        <w:t xml:space="preserve"> </w:t>
      </w:r>
      <w:r>
        <w:rPr>
          <w:spacing w:val="-42"/>
          <w:position w:val="26"/>
          <w:sz w:val="20"/>
        </w:rPr>
      </w:r>
      <w:r>
        <w:rPr>
          <w:spacing w:val="-42"/>
          <w:position w:val="26"/>
          <w:sz w:val="20"/>
        </w:rPr>
        <w:pict>
          <v:group id="_x0000_s1046" style="width:37.6pt;height:37.6pt;mso-position-horizontal-relative:char;mso-position-vertical-relative:line" coordsize="752,752">
            <v:shape id="_x0000_s1049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48" type="#_x0000_t75" style="position:absolute;left:109;top:181;width:533;height:389">
              <v:imagedata r:id="rId7" o:title=""/>
            </v:shape>
            <v:shape id="_x0000_s1047" type="#_x0000_t202" style="position:absolute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</v:shape>
            <w10:anchorlock/>
          </v:group>
        </w:pict>
      </w:r>
    </w:p>
    <w:p w:rsidR="002F54EA" w:rsidRDefault="004F6F5E">
      <w:pPr>
        <w:spacing w:line="232" w:lineRule="exact"/>
        <w:ind w:left="752"/>
        <w:rPr>
          <w:b/>
          <w:i/>
          <w:sz w:val="24"/>
        </w:rPr>
      </w:pPr>
      <w:r>
        <w:rPr>
          <w:b/>
          <w:i/>
          <w:sz w:val="24"/>
        </w:rPr>
        <w:t>Инструкция: в соответствующей клеточке указать кол-во манипуляций и через дробь S, Fили V, что значит</w:t>
      </w:r>
    </w:p>
    <w:p w:rsidR="002F54EA" w:rsidRDefault="004F6F5E">
      <w:pPr>
        <w:spacing w:line="274" w:lineRule="exact"/>
        <w:ind w:left="75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2F54EA" w:rsidRDefault="004F6F5E">
      <w:pPr>
        <w:ind w:left="75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2F54EA" w:rsidRDefault="004F6F5E">
      <w:pPr>
        <w:ind w:left="75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2F54EA" w:rsidRDefault="002F54EA">
      <w:pPr>
        <w:rPr>
          <w:sz w:val="24"/>
        </w:rPr>
        <w:sectPr w:rsidR="002F54EA">
          <w:pgSz w:w="16840" w:h="11910" w:orient="landscape"/>
          <w:pgMar w:top="1100" w:right="80" w:bottom="280" w:left="380" w:header="720" w:footer="720" w:gutter="0"/>
          <w:cols w:space="720"/>
        </w:sectPr>
      </w:pPr>
    </w:p>
    <w:p w:rsidR="002F54EA" w:rsidRPr="00D322E4" w:rsidRDefault="004F6F5E" w:rsidP="00D322E4">
      <w:pPr>
        <w:pStyle w:val="a5"/>
        <w:jc w:val="center"/>
        <w:rPr>
          <w:b/>
          <w:sz w:val="28"/>
          <w:szCs w:val="28"/>
        </w:rPr>
      </w:pPr>
      <w:r w:rsidRPr="00D322E4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D322E4" w:rsidRDefault="00D322E4" w:rsidP="00D322E4">
      <w:pPr>
        <w:pStyle w:val="a5"/>
        <w:jc w:val="center"/>
        <w:rPr>
          <w:sz w:val="28"/>
          <w:szCs w:val="28"/>
        </w:rPr>
      </w:pPr>
      <w:r w:rsidRPr="00D322E4">
        <w:rPr>
          <w:sz w:val="28"/>
          <w:szCs w:val="28"/>
        </w:rPr>
        <w:t xml:space="preserve">МДК.02.01 </w:t>
      </w:r>
      <w:r>
        <w:rPr>
          <w:sz w:val="28"/>
          <w:szCs w:val="28"/>
        </w:rPr>
        <w:t>«С</w:t>
      </w:r>
      <w:r w:rsidRPr="00D322E4">
        <w:rPr>
          <w:sz w:val="28"/>
          <w:szCs w:val="28"/>
        </w:rPr>
        <w:t>естринский уход при различных заболеваниях и состояниях</w:t>
      </w:r>
      <w:r>
        <w:rPr>
          <w:sz w:val="28"/>
          <w:szCs w:val="28"/>
        </w:rPr>
        <w:t xml:space="preserve">» </w:t>
      </w:r>
    </w:p>
    <w:p w:rsidR="00D322E4" w:rsidRDefault="00D322E4" w:rsidP="00D322E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D322E4">
        <w:rPr>
          <w:sz w:val="28"/>
          <w:szCs w:val="28"/>
        </w:rPr>
        <w:t>естринская помощь в хирургии)</w:t>
      </w:r>
    </w:p>
    <w:p w:rsidR="00D322E4" w:rsidRPr="00287042" w:rsidRDefault="00D322E4" w:rsidP="00D322E4">
      <w:pPr>
        <w:jc w:val="center"/>
        <w:rPr>
          <w:rFonts w:eastAsia="Calibri"/>
          <w:sz w:val="28"/>
          <w:szCs w:val="28"/>
          <w:lang w:bidi="ar-SA"/>
        </w:rPr>
      </w:pPr>
      <w:r w:rsidRPr="00287042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287042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D322E4" w:rsidRDefault="00D322E4" w:rsidP="00D322E4">
      <w:pPr>
        <w:ind w:right="504"/>
        <w:jc w:val="right"/>
        <w:rPr>
          <w:sz w:val="28"/>
          <w:szCs w:val="28"/>
        </w:rPr>
      </w:pPr>
    </w:p>
    <w:p w:rsidR="00D322E4" w:rsidRPr="00287042" w:rsidRDefault="00D322E4" w:rsidP="00D322E4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D322E4" w:rsidRPr="00287042" w:rsidRDefault="00D322E4" w:rsidP="00D322E4">
      <w:pPr>
        <w:ind w:right="504"/>
        <w:jc w:val="right"/>
        <w:rPr>
          <w:sz w:val="28"/>
          <w:szCs w:val="28"/>
        </w:rPr>
      </w:pPr>
    </w:p>
    <w:p w:rsidR="00D322E4" w:rsidRPr="00287042" w:rsidRDefault="00D322E4" w:rsidP="00D322E4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>Группы №_______МС   бригада №_____</w:t>
      </w:r>
    </w:p>
    <w:p w:rsidR="002F54EA" w:rsidRDefault="002F54EA">
      <w:pPr>
        <w:pStyle w:val="a3"/>
        <w:spacing w:before="2"/>
        <w:rPr>
          <w:b/>
          <w:sz w:val="28"/>
        </w:rPr>
      </w:pPr>
    </w:p>
    <w:p w:rsidR="002F54EA" w:rsidRDefault="004F6F5E">
      <w:pPr>
        <w:pStyle w:val="2"/>
        <w:spacing w:line="318" w:lineRule="exact"/>
        <w:ind w:left="1460"/>
      </w:pPr>
      <w:r>
        <w:t>Оценка уровня сформированности компетенций определяется посредством:</w:t>
      </w:r>
    </w:p>
    <w:p w:rsidR="002F54EA" w:rsidRDefault="004F6F5E">
      <w:pPr>
        <w:pStyle w:val="a4"/>
        <w:numPr>
          <w:ilvl w:val="0"/>
          <w:numId w:val="2"/>
        </w:numPr>
        <w:tabs>
          <w:tab w:val="left" w:pos="376"/>
        </w:tabs>
        <w:spacing w:line="318" w:lineRule="exact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54EA" w:rsidRDefault="004F6F5E">
      <w:pPr>
        <w:pStyle w:val="a4"/>
        <w:numPr>
          <w:ilvl w:val="0"/>
          <w:numId w:val="2"/>
        </w:numPr>
        <w:tabs>
          <w:tab w:val="left" w:pos="376"/>
        </w:tabs>
        <w:spacing w:line="322" w:lineRule="exact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2F54EA" w:rsidRDefault="004F6F5E">
      <w:pPr>
        <w:pStyle w:val="a4"/>
        <w:numPr>
          <w:ilvl w:val="0"/>
          <w:numId w:val="2"/>
        </w:numPr>
        <w:tabs>
          <w:tab w:val="left" w:pos="376"/>
        </w:tabs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2F54EA" w:rsidRDefault="002F54EA">
      <w:pPr>
        <w:pStyle w:val="a3"/>
        <w:spacing w:before="9"/>
        <w:rPr>
          <w:sz w:val="28"/>
        </w:rPr>
      </w:pPr>
    </w:p>
    <w:p w:rsidR="002F54EA" w:rsidRDefault="004F6F5E">
      <w:pPr>
        <w:spacing w:line="318" w:lineRule="exact"/>
        <w:ind w:left="1460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2F54EA" w:rsidRDefault="004F6F5E">
      <w:pPr>
        <w:ind w:left="212" w:right="1003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2F54EA" w:rsidRDefault="004F6F5E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2F54EA" w:rsidRDefault="002F54EA">
      <w:pPr>
        <w:pStyle w:val="a3"/>
        <w:spacing w:before="7"/>
        <w:rPr>
          <w:sz w:val="27"/>
        </w:rPr>
      </w:pPr>
    </w:p>
    <w:p w:rsidR="002F54EA" w:rsidRDefault="004F6F5E">
      <w:pPr>
        <w:spacing w:after="3" w:line="242" w:lineRule="auto"/>
        <w:ind w:left="212" w:right="1125" w:firstLine="1248"/>
        <w:rPr>
          <w:sz w:val="28"/>
        </w:rPr>
      </w:pPr>
      <w:r>
        <w:rPr>
          <w:sz w:val="28"/>
        </w:rPr>
        <w:t>Компетенции оцениваются на основе наблюдения за ежедневной работой, анализа дневника практики, анализа ли- ста учета практических манипуляций.</w:t>
      </w:r>
    </w:p>
    <w:p w:rsidR="00090BA3" w:rsidRDefault="00090BA3">
      <w:pPr>
        <w:spacing w:after="3" w:line="242" w:lineRule="auto"/>
        <w:ind w:left="212" w:right="1125" w:firstLine="1248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2F54EA">
        <w:trPr>
          <w:trHeight w:val="688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2F54EA" w:rsidRDefault="004F6F5E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>Само- оценка</w:t>
            </w:r>
          </w:p>
          <w:p w:rsidR="002F54EA" w:rsidRDefault="004F6F5E">
            <w:pPr>
              <w:pStyle w:val="TableParagraph"/>
              <w:spacing w:line="215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2F54EA" w:rsidRDefault="004F6F5E">
            <w:pPr>
              <w:pStyle w:val="TableParagraph"/>
              <w:ind w:left="164" w:firstLine="40"/>
              <w:rPr>
                <w:sz w:val="20"/>
              </w:rPr>
            </w:pPr>
            <w:r>
              <w:rPr>
                <w:sz w:val="20"/>
              </w:rPr>
              <w:t xml:space="preserve">Оценка непо- </w:t>
            </w:r>
            <w:r>
              <w:rPr>
                <w:w w:val="95"/>
                <w:sz w:val="20"/>
              </w:rPr>
              <w:t>средственного</w:t>
            </w:r>
          </w:p>
          <w:p w:rsidR="002F54EA" w:rsidRDefault="004F6F5E">
            <w:pPr>
              <w:pStyle w:val="TableParagraph"/>
              <w:spacing w:line="215" w:lineRule="exact"/>
              <w:ind w:left="19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2F54EA">
        <w:trPr>
          <w:trHeight w:val="323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before="2" w:line="301" w:lineRule="exact"/>
              <w:ind w:left="5717" w:right="57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2F54EA">
        <w:trPr>
          <w:trHeight w:val="321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2F54EA">
        <w:trPr>
          <w:trHeight w:val="2575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2F54EA" w:rsidRDefault="004F6F5E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ОК 1. Понимать сущность и социальную значи- мость своей будущей профессии, проявлять к ней устойчивый интерес</w:t>
            </w:r>
          </w:p>
          <w:p w:rsidR="002F54EA" w:rsidRDefault="004F6F5E">
            <w:pPr>
              <w:pStyle w:val="TableParagraph"/>
              <w:spacing w:before="2"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8. Самостоятельно определять задачи профес- сионального и личностного развития, заниматься самообразованием, осознанно планировать повы- шение квалификации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  <w:tr w:rsidR="002F54EA">
        <w:trPr>
          <w:trHeight w:val="323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2F54EA">
        <w:trPr>
          <w:trHeight w:val="1288"/>
        </w:trPr>
        <w:tc>
          <w:tcPr>
            <w:tcW w:w="6462" w:type="dxa"/>
          </w:tcPr>
          <w:p w:rsidR="002F54EA" w:rsidRDefault="004F6F5E">
            <w:pPr>
              <w:pStyle w:val="TableParagraph"/>
              <w:tabs>
                <w:tab w:val="left" w:pos="2292"/>
                <w:tab w:val="left" w:pos="4233"/>
              </w:tabs>
              <w:ind w:left="107" w:right="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</w:t>
            </w:r>
            <w:r>
              <w:rPr>
                <w:b/>
                <w:i/>
                <w:sz w:val="28"/>
              </w:rPr>
              <w:tab/>
              <w:t>социального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 xml:space="preserve">взаимодействия, </w:t>
            </w:r>
            <w:r>
              <w:rPr>
                <w:b/>
                <w:i/>
                <w:sz w:val="28"/>
              </w:rPr>
              <w:t>компетенции 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общении</w:t>
            </w:r>
          </w:p>
          <w:p w:rsidR="002F54EA" w:rsidRDefault="004F6F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 4.  Осуществлять  поиск  и  использование   ин-</w:t>
            </w:r>
          </w:p>
          <w:p w:rsidR="002F54EA" w:rsidRDefault="004F6F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формации, необходимой для  эффективного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</w:t>
            </w:r>
          </w:p>
          <w:p w:rsidR="002F54EA" w:rsidRDefault="004F6F5E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грамотная речь, умение  выразить свои мысли,  уме-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</w:tbl>
    <w:p w:rsidR="002F54EA" w:rsidRDefault="002F54EA">
      <w:pPr>
        <w:rPr>
          <w:sz w:val="26"/>
        </w:rPr>
        <w:sectPr w:rsidR="002F54EA">
          <w:pgSz w:w="16840" w:h="11910" w:orient="landscape"/>
          <w:pgMar w:top="78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2F54EA">
        <w:trPr>
          <w:trHeight w:val="691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2F54EA" w:rsidRDefault="004F6F5E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2F54EA" w:rsidRDefault="004F6F5E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2F54EA" w:rsidRDefault="004F6F5E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>Оценка непо-</w:t>
            </w:r>
          </w:p>
          <w:p w:rsidR="002F54EA" w:rsidRDefault="004F6F5E">
            <w:pPr>
              <w:pStyle w:val="TableParagraph"/>
              <w:ind w:left="195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средственного </w:t>
            </w:r>
            <w:r>
              <w:rPr>
                <w:sz w:val="20"/>
              </w:rPr>
              <w:t>руководителя</w:t>
            </w:r>
          </w:p>
        </w:tc>
      </w:tr>
      <w:tr w:rsidR="002F54EA">
        <w:trPr>
          <w:trHeight w:val="3542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нения профессиональных задач, профессионально-</w:t>
            </w:r>
          </w:p>
          <w:p w:rsidR="002F54EA" w:rsidRDefault="004F6F5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 и личностного развития</w:t>
            </w:r>
          </w:p>
          <w:p w:rsidR="002F54EA" w:rsidRDefault="004F6F5E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5. Использовать информационно - коммуника- ционные технологии в профессиональной деятель- ности</w:t>
            </w:r>
          </w:p>
          <w:p w:rsidR="002F54EA" w:rsidRDefault="004F6F5E">
            <w:pPr>
              <w:pStyle w:val="TableParagraph"/>
              <w:spacing w:before="1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6. Работать в коллективе и команде, эффектив- но общаться с коллегами, руководством, потреби- телями</w:t>
            </w:r>
          </w:p>
          <w:p w:rsidR="002F54EA" w:rsidRDefault="004F6F5E">
            <w:pPr>
              <w:pStyle w:val="TableParagraph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ко- манды (подчиненных), за результат выполнения за- даний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ние донести до пациентов необходимую информа-</w:t>
            </w:r>
          </w:p>
          <w:p w:rsidR="002F54EA" w:rsidRDefault="004F6F5E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цию по назначенным методам обследования, по ле- чению, профилактике осложнений, по всем возни- кающим у пациента вопросам, связанным с пребы- ванием в стационаре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spacing w:before="1"/>
              <w:rPr>
                <w:sz w:val="32"/>
              </w:rPr>
            </w:pPr>
          </w:p>
          <w:p w:rsidR="002F54EA" w:rsidRDefault="004F6F5E">
            <w:pPr>
              <w:pStyle w:val="TableParagraph"/>
              <w:ind w:right="2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2F54EA">
        <w:trPr>
          <w:trHeight w:val="321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2F54EA">
        <w:trPr>
          <w:trHeight w:val="3290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 2. Организовывать собственную деятельность, вы-</w:t>
            </w:r>
          </w:p>
          <w:p w:rsidR="002F54EA" w:rsidRDefault="004F6F5E">
            <w:pPr>
              <w:pStyle w:val="TableParagraph"/>
              <w:spacing w:before="1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бирать типовые методы и способы выполнения профес- сиональных задач, оценивать их эффективность и каче- ство</w:t>
            </w:r>
          </w:p>
          <w:p w:rsidR="002F54EA" w:rsidRDefault="004F6F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ОК 9. Ориентироваться в условиях смены технологий в профессиональной деятельности</w:t>
            </w:r>
          </w:p>
          <w:p w:rsidR="002F54EA" w:rsidRDefault="004F6F5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ОК 12. Организовывать рабочее место с соблюдением требований охраны труда, производственной санита- рии, инфекционной и противопожарной безопасности ОК 3. Принимать решения в стандартных и нестан- дартных ситуациях и нести за них ответственность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Четкое, грамотное и своевременное выполнение по-</w:t>
            </w:r>
          </w:p>
          <w:p w:rsidR="002F54EA" w:rsidRDefault="004F6F5E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ручений непосредственного руководителя, приме- нение средств барьерной защиты, обеспечение ин- фекционной безопасности пациентов и персонала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  <w:tr w:rsidR="002F54EA">
        <w:trPr>
          <w:trHeight w:val="321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301" w:lineRule="exact"/>
              <w:ind w:left="5719" w:right="57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2F54EA">
        <w:trPr>
          <w:trHeight w:val="321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2F54EA">
        <w:trPr>
          <w:trHeight w:val="1495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1.1. Проводить мероприятия по сохранению и</w:t>
            </w:r>
          </w:p>
          <w:p w:rsidR="002F54EA" w:rsidRDefault="004F6F5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укреплению здоровья населения, пациента и его окру- жения</w:t>
            </w:r>
          </w:p>
          <w:p w:rsidR="002F54EA" w:rsidRDefault="004F6F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1.2. Проводить санитарно-гигиеническое воспита- ние населения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Контроль соблюдения пациентами правил лечебно -</w:t>
            </w:r>
          </w:p>
          <w:p w:rsidR="002F54EA" w:rsidRDefault="004F6F5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охранительного режима и назначенного лечения</w:t>
            </w:r>
          </w:p>
          <w:p w:rsidR="002F54EA" w:rsidRDefault="004F6F5E">
            <w:pPr>
              <w:pStyle w:val="TableParagraph"/>
              <w:spacing w:before="1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бесед с пациентами и родственниками по профилактике осложнений \ заболеваний, по уходу, по питанию, по приверженности к ЗОЖ с целью ответ-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</w:tbl>
    <w:p w:rsidR="002F54EA" w:rsidRDefault="00DF2734">
      <w:pPr>
        <w:rPr>
          <w:sz w:val="2"/>
          <w:szCs w:val="2"/>
        </w:rPr>
      </w:pPr>
      <w:r>
        <w:pict>
          <v:group id="_x0000_s1042" style="position:absolute;margin-left:794.8pt;margin-top:149.45pt;width:37.6pt;height:37.6pt;z-index:-67504;mso-position-horizontal-relative:page;mso-position-vertical-relative:page" coordorigin="15896,2989" coordsize="752,752">
            <v:shape id="_x0000_s104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4" type="#_x0000_t75" style="position:absolute;left:16005;top:3170;width:533;height:389">
              <v:imagedata r:id="rId7" o:title=""/>
            </v:shape>
            <v:shape id="_x0000_s1043" type="#_x0000_t202" style="position:absolute;left:15896;top:2989;width:752;height:752" filled="f" stroked="f">
              <v:textbox inset="0,0,0,0">
                <w:txbxContent>
                  <w:p w:rsidR="002F54EA" w:rsidRDefault="004F6F5E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F54EA" w:rsidRDefault="002F54EA">
      <w:pPr>
        <w:rPr>
          <w:sz w:val="2"/>
          <w:szCs w:val="2"/>
        </w:rPr>
        <w:sectPr w:rsidR="002F54EA">
          <w:pgSz w:w="16840" w:h="11910" w:orient="landscape"/>
          <w:pgMar w:top="98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2F54EA">
        <w:trPr>
          <w:trHeight w:val="688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2F54EA" w:rsidRDefault="004F6F5E">
            <w:pPr>
              <w:pStyle w:val="TableParagraph"/>
              <w:ind w:left="272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>Само- оценка</w:t>
            </w:r>
          </w:p>
          <w:p w:rsidR="002F54EA" w:rsidRDefault="004F6F5E">
            <w:pPr>
              <w:pStyle w:val="TableParagraph"/>
              <w:spacing w:line="216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2F54EA" w:rsidRDefault="004F6F5E">
            <w:pPr>
              <w:pStyle w:val="TableParagraph"/>
              <w:spacing w:line="223" w:lineRule="exact"/>
              <w:ind w:left="164" w:firstLine="40"/>
              <w:rPr>
                <w:sz w:val="20"/>
              </w:rPr>
            </w:pPr>
            <w:r>
              <w:rPr>
                <w:sz w:val="20"/>
              </w:rPr>
              <w:t>Оценка непо-</w:t>
            </w:r>
          </w:p>
          <w:p w:rsidR="002F54EA" w:rsidRDefault="004F6F5E">
            <w:pPr>
              <w:pStyle w:val="TableParagraph"/>
              <w:spacing w:before="5" w:line="228" w:lineRule="exact"/>
              <w:ind w:left="195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средственного </w:t>
            </w:r>
            <w:r>
              <w:rPr>
                <w:sz w:val="20"/>
              </w:rPr>
              <w:t>руководителя</w:t>
            </w:r>
          </w:p>
        </w:tc>
      </w:tr>
      <w:tr w:rsidR="002F54EA">
        <w:trPr>
          <w:trHeight w:val="1795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1.3. Участвовать в проведении профилактики ин- фекционных и неинфекционных заболеваний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ственного отношения к своему здоровью</w:t>
            </w:r>
          </w:p>
          <w:p w:rsidR="002F54EA" w:rsidRDefault="004F6F5E">
            <w:pPr>
              <w:pStyle w:val="TableParagraph"/>
              <w:spacing w:before="1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памяток, информационных бюллетеней по профилактике осложнений \ заболеваний, по уходу, по питанию</w:t>
            </w:r>
          </w:p>
          <w:p w:rsidR="002F54EA" w:rsidRDefault="004F6F5E">
            <w:pPr>
              <w:pStyle w:val="TableParagraph"/>
              <w:spacing w:before="5" w:line="298" w:lineRule="exact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Активное участие в работе Школ здоровья для лиц с хроническими заболеваниями вне обострения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414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298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2F54EA">
        <w:trPr>
          <w:trHeight w:val="897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 w:right="224"/>
              <w:rPr>
                <w:sz w:val="26"/>
              </w:rPr>
            </w:pPr>
            <w:r>
              <w:rPr>
                <w:sz w:val="26"/>
              </w:rPr>
              <w:t>ПК 2.1. Представлять информацию в понятном для па- циента виде, объяснять ему суть вмешательств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Грамотное, правильное и понятное информирование</w:t>
            </w:r>
          </w:p>
          <w:p w:rsidR="002F54EA" w:rsidRDefault="004F6F5E">
            <w:pPr>
              <w:pStyle w:val="TableParagraph"/>
              <w:spacing w:before="5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пациента о цели, ходе предстоящей процедуры, воз- можных неприятных ощущениях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1495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 w:right="303"/>
              <w:rPr>
                <w:sz w:val="26"/>
              </w:rPr>
            </w:pPr>
            <w:r>
              <w:rPr>
                <w:sz w:val="26"/>
              </w:rPr>
              <w:t>ПК 2.2. Осуществлять лечебно-диагностические вме- шательства, взаимодействуя с участниками лечебного процесса</w:t>
            </w:r>
          </w:p>
          <w:p w:rsidR="002F54EA" w:rsidRDefault="004F6F5E">
            <w:pPr>
              <w:pStyle w:val="TableParagraph"/>
              <w:spacing w:line="298" w:lineRule="exact"/>
              <w:ind w:left="107" w:right="240"/>
              <w:rPr>
                <w:sz w:val="26"/>
              </w:rPr>
            </w:pPr>
            <w:r>
              <w:rPr>
                <w:sz w:val="26"/>
              </w:rPr>
              <w:t>ПК 2.3. Сотрудничать с взаимодействующими органи- зациями и службами.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Своевременная и правильная подготовка пациента к ме- дицинским вмешательствам и проведение их в соответ- ствии с протоколами, ТПМУ, обеспечение контакта с</w:t>
            </w:r>
          </w:p>
          <w:p w:rsidR="002F54EA" w:rsidRDefault="004F6F5E">
            <w:pPr>
              <w:pStyle w:val="TableParagraph"/>
              <w:spacing w:line="298" w:lineRule="exact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пациентом в процессе вмешательства и после него, обеспечение безопасности пациента и медперсонала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897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 w:right="309"/>
              <w:rPr>
                <w:sz w:val="26"/>
              </w:rPr>
            </w:pPr>
            <w:r>
              <w:rPr>
                <w:sz w:val="26"/>
              </w:rPr>
              <w:t>ПК 2.4. Применять медикаментозные средства в соот- ветствии с правилами их использования.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Уверенное владение манипуляционной техникой в со-</w:t>
            </w:r>
          </w:p>
          <w:p w:rsidR="002F54EA" w:rsidRDefault="004F6F5E">
            <w:pPr>
              <w:pStyle w:val="TableParagraph"/>
              <w:spacing w:before="5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ответствии с ТПМУ, знание групп лекарственных пре- паратов, правил приема и применения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1195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Рациональное и бережное использование расходных ма- териалов, знание правил работы с аппаратурой, свое- временное прохождение инструктажа, самостоятельное</w:t>
            </w:r>
          </w:p>
          <w:p w:rsidR="002F54EA" w:rsidRDefault="004F6F5E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(без напоминаний) изучение инструкций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1197"/>
        </w:trPr>
        <w:tc>
          <w:tcPr>
            <w:tcW w:w="6462" w:type="dxa"/>
          </w:tcPr>
          <w:p w:rsidR="002F54EA" w:rsidRDefault="004F6F5E">
            <w:pPr>
              <w:pStyle w:val="TableParagraph"/>
              <w:ind w:left="107" w:right="162"/>
              <w:rPr>
                <w:sz w:val="26"/>
              </w:rPr>
            </w:pPr>
            <w:r>
              <w:rPr>
                <w:sz w:val="26"/>
              </w:rPr>
              <w:t>ПК 2.6. Вести утвержденную медицинскую документа- цию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</w:t>
            </w:r>
          </w:p>
          <w:p w:rsidR="002F54EA" w:rsidRDefault="004F6F5E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содержания работы) ведение дневника практики, запол- нение медицинской документации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  <w:tr w:rsidR="002F54EA">
        <w:trPr>
          <w:trHeight w:val="1494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2.7. Осуществлять реабилитационные мероприятия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массажа, лечебной гимнастики по назначе- нию врача без нарушения техники, знание состава реа- билитационных  мероприятий  при  конкретной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патоло-</w:t>
            </w:r>
          </w:p>
          <w:p w:rsidR="002F54EA" w:rsidRDefault="004F6F5E">
            <w:pPr>
              <w:pStyle w:val="TableParagraph"/>
              <w:spacing w:line="298" w:lineRule="exact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гии, умение донести до пациента и его родственников информацию по повышению качества жизни при кон-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</w:tc>
      </w:tr>
    </w:tbl>
    <w:p w:rsidR="002F54EA" w:rsidRDefault="002F54EA">
      <w:pPr>
        <w:rPr>
          <w:sz w:val="24"/>
        </w:rPr>
        <w:sectPr w:rsidR="002F54EA">
          <w:pgSz w:w="16840" w:h="11910" w:orient="landscape"/>
          <w:pgMar w:top="84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560"/>
      </w:tblGrid>
      <w:tr w:rsidR="002F54EA">
        <w:trPr>
          <w:trHeight w:val="691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2F54EA" w:rsidRDefault="004F6F5E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2F54EA" w:rsidRDefault="004F6F5E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2F54EA" w:rsidRDefault="004F6F5E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>Оценка непо-</w:t>
            </w:r>
          </w:p>
          <w:p w:rsidR="002F54EA" w:rsidRDefault="004F6F5E">
            <w:pPr>
              <w:pStyle w:val="TableParagraph"/>
              <w:ind w:left="195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средственного </w:t>
            </w:r>
            <w:r>
              <w:rPr>
                <w:sz w:val="20"/>
              </w:rPr>
              <w:t>руководителя</w:t>
            </w:r>
          </w:p>
        </w:tc>
      </w:tr>
      <w:tr w:rsidR="002F54EA">
        <w:trPr>
          <w:trHeight w:val="414"/>
        </w:trPr>
        <w:tc>
          <w:tcPr>
            <w:tcW w:w="6462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кретном заболевании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  <w:tr w:rsidR="002F54EA">
        <w:trPr>
          <w:trHeight w:val="1495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Осуществление ухода за тяжелобольным пациентом в</w:t>
            </w:r>
          </w:p>
          <w:p w:rsidR="002F54EA" w:rsidRDefault="004F6F5E">
            <w:pPr>
              <w:pStyle w:val="TableParagraph"/>
              <w:spacing w:before="1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соответствии с ОСТ, протоколами, ТПМУ, умение вза- имодействовать с членами мультидисциплинарной ко- манды, умение общаться с родственниками и пациентом с соблюдением принципов этики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rPr>
                <w:sz w:val="24"/>
              </w:rPr>
            </w:pPr>
          </w:p>
          <w:p w:rsidR="002F54EA" w:rsidRDefault="002F54EA">
            <w:pPr>
              <w:pStyle w:val="TableParagraph"/>
              <w:spacing w:before="2"/>
              <w:rPr>
                <w:sz w:val="19"/>
              </w:rPr>
            </w:pPr>
          </w:p>
          <w:p w:rsidR="002F54EA" w:rsidRDefault="004F6F5E">
            <w:pPr>
              <w:pStyle w:val="TableParagraph"/>
              <w:ind w:right="2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2F54EA">
        <w:trPr>
          <w:trHeight w:val="414"/>
        </w:trPr>
        <w:tc>
          <w:tcPr>
            <w:tcW w:w="15677" w:type="dxa"/>
            <w:gridSpan w:val="4"/>
          </w:tcPr>
          <w:p w:rsidR="002F54EA" w:rsidRDefault="004F6F5E">
            <w:pPr>
              <w:pStyle w:val="TableParagraph"/>
              <w:spacing w:line="289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2F54EA">
        <w:trPr>
          <w:trHeight w:val="2092"/>
        </w:trPr>
        <w:tc>
          <w:tcPr>
            <w:tcW w:w="646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ПК 3.1. Оказывать доврачебную помощь при неотлож-</w:t>
            </w:r>
          </w:p>
          <w:p w:rsidR="002F54EA" w:rsidRDefault="004F6F5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ных состояниях и травмах</w:t>
            </w:r>
          </w:p>
        </w:tc>
        <w:tc>
          <w:tcPr>
            <w:tcW w:w="6522" w:type="dxa"/>
          </w:tcPr>
          <w:p w:rsidR="002F54EA" w:rsidRDefault="004F6F5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</w:t>
            </w:r>
          </w:p>
          <w:p w:rsidR="002F54EA" w:rsidRDefault="004F6F5E">
            <w:pPr>
              <w:pStyle w:val="TableParagraph"/>
              <w:spacing w:before="1"/>
              <w:ind w:left="107" w:right="130"/>
              <w:rPr>
                <w:sz w:val="26"/>
              </w:rPr>
            </w:pPr>
            <w:r>
              <w:rPr>
                <w:color w:val="FF0000"/>
                <w:sz w:val="26"/>
              </w:rPr>
              <w:t>была ситуация, требующая оказания неотложной довра- чебной помощи!</w:t>
            </w:r>
          </w:p>
          <w:p w:rsidR="002F54EA" w:rsidRDefault="004F6F5E">
            <w:pPr>
              <w:pStyle w:val="TableParagraph"/>
              <w:ind w:left="107" w:right="227"/>
              <w:rPr>
                <w:sz w:val="26"/>
              </w:rPr>
            </w:pPr>
            <w:r>
              <w:rPr>
                <w:sz w:val="26"/>
              </w:rPr>
              <w:t>Своевременное распознавание неотложного состояния, своевременное информирование медицинской сест- ры/лечащего или дежурного врача, оказание неотлож- ной помощи в соответствии с алгоритмом</w:t>
            </w:r>
          </w:p>
        </w:tc>
        <w:tc>
          <w:tcPr>
            <w:tcW w:w="1133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F54EA" w:rsidRDefault="002F54EA">
            <w:pPr>
              <w:pStyle w:val="TableParagraph"/>
              <w:rPr>
                <w:sz w:val="26"/>
              </w:rPr>
            </w:pPr>
          </w:p>
        </w:tc>
      </w:tr>
    </w:tbl>
    <w:p w:rsidR="00D322E4" w:rsidRPr="00D322E4" w:rsidRDefault="00D322E4" w:rsidP="00D322E4">
      <w:pPr>
        <w:spacing w:before="4"/>
        <w:rPr>
          <w:sz w:val="19"/>
          <w:szCs w:val="24"/>
        </w:rPr>
      </w:pPr>
    </w:p>
    <w:p w:rsidR="00D322E4" w:rsidRPr="00D322E4" w:rsidRDefault="00D322E4" w:rsidP="00D322E4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D322E4">
        <w:rPr>
          <w:b/>
          <w:i/>
          <w:sz w:val="28"/>
        </w:rPr>
        <w:t>Вывод: к</w:t>
      </w:r>
      <w:r w:rsidRPr="00D322E4">
        <w:rPr>
          <w:b/>
          <w:i/>
          <w:spacing w:val="-6"/>
          <w:sz w:val="28"/>
        </w:rPr>
        <w:t xml:space="preserve"> </w:t>
      </w:r>
      <w:r w:rsidRPr="00D322E4">
        <w:rPr>
          <w:b/>
          <w:i/>
          <w:sz w:val="28"/>
        </w:rPr>
        <w:t>самостоятельной</w:t>
      </w:r>
      <w:r w:rsidRPr="00D322E4">
        <w:rPr>
          <w:b/>
          <w:i/>
          <w:spacing w:val="-5"/>
          <w:sz w:val="28"/>
        </w:rPr>
        <w:t xml:space="preserve"> </w:t>
      </w:r>
      <w:r w:rsidRPr="00D322E4">
        <w:rPr>
          <w:b/>
          <w:i/>
          <w:sz w:val="28"/>
        </w:rPr>
        <w:t>работе</w:t>
      </w:r>
      <w:r w:rsidRPr="00D322E4">
        <w:rPr>
          <w:b/>
          <w:i/>
          <w:sz w:val="28"/>
        </w:rPr>
        <w:tab/>
        <w:t>готов\не</w:t>
      </w:r>
      <w:r w:rsidRPr="00D322E4">
        <w:rPr>
          <w:b/>
          <w:i/>
          <w:spacing w:val="-1"/>
          <w:sz w:val="28"/>
        </w:rPr>
        <w:t xml:space="preserve"> </w:t>
      </w:r>
      <w:r w:rsidRPr="00D322E4">
        <w:rPr>
          <w:b/>
          <w:i/>
          <w:sz w:val="28"/>
        </w:rPr>
        <w:t>готов</w:t>
      </w:r>
    </w:p>
    <w:p w:rsidR="00D322E4" w:rsidRPr="00D322E4" w:rsidRDefault="00D322E4" w:rsidP="00D322E4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D322E4">
        <w:rPr>
          <w:b/>
          <w:i/>
          <w:sz w:val="20"/>
        </w:rPr>
        <w:t>(нужное подчеркнуть)</w:t>
      </w:r>
    </w:p>
    <w:p w:rsidR="00D322E4" w:rsidRPr="00D322E4" w:rsidRDefault="00D322E4" w:rsidP="00D322E4">
      <w:pPr>
        <w:spacing w:before="2"/>
        <w:ind w:left="752"/>
        <w:rPr>
          <w:b/>
          <w:i/>
          <w:sz w:val="28"/>
        </w:rPr>
      </w:pPr>
      <w:r w:rsidRPr="00D322E4">
        <w:rPr>
          <w:b/>
          <w:i/>
          <w:sz w:val="28"/>
        </w:rPr>
        <w:t>В случае вывода о неготовности указать причину</w:t>
      </w:r>
    </w:p>
    <w:p w:rsidR="00D322E4" w:rsidRPr="00D322E4" w:rsidRDefault="00DF2734" w:rsidP="00D322E4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297" style="position:absolute;z-index:503251024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298" style="position:absolute;z-index:503252048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299" style="position:absolute;margin-left:29.65pt;margin-top:47.4pt;width:749.25pt;height:.9pt;z-index:503253072;mso-wrap-distance-left:0;mso-wrap-distance-right:0;mso-position-horizontal-relative:page" coordorigin="593,948" coordsize="14985,18">
            <v:line id="_x0000_s1300" style="position:absolute" from="593,957" to="9272,957" strokeweight=".31203mm"/>
            <v:line id="_x0000_s1301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302" style="position:absolute;margin-left:29.65pt;margin-top:63.5pt;width:749.35pt;height:.9pt;z-index:503254096;mso-wrap-distance-left:0;mso-wrap-distance-right:0;mso-position-horizontal-relative:page" coordorigin="593,1270" coordsize="14987,18">
            <v:line id="_x0000_s1303" style="position:absolute" from="593,1278" to="12211,1278" strokeweight=".31203mm"/>
            <v:line id="_x0000_s1304" style="position:absolute" from="12218,1278" to="15579,1278" strokeweight=".31203mm"/>
            <w10:wrap type="topAndBottom" anchorx="page"/>
          </v:group>
        </w:pict>
      </w:r>
    </w:p>
    <w:p w:rsidR="00D322E4" w:rsidRPr="00D322E4" w:rsidRDefault="00D322E4" w:rsidP="00D322E4">
      <w:pPr>
        <w:spacing w:before="5"/>
        <w:rPr>
          <w:b/>
          <w:i/>
          <w:sz w:val="20"/>
          <w:szCs w:val="24"/>
        </w:rPr>
      </w:pPr>
    </w:p>
    <w:p w:rsidR="00D322E4" w:rsidRPr="00D322E4" w:rsidRDefault="00D322E4" w:rsidP="00D322E4">
      <w:pPr>
        <w:spacing w:before="5"/>
        <w:rPr>
          <w:b/>
          <w:i/>
          <w:sz w:val="20"/>
          <w:szCs w:val="24"/>
        </w:rPr>
      </w:pPr>
    </w:p>
    <w:p w:rsidR="00D322E4" w:rsidRPr="00D322E4" w:rsidRDefault="00D322E4" w:rsidP="00D322E4">
      <w:pPr>
        <w:spacing w:before="5"/>
        <w:rPr>
          <w:b/>
          <w:i/>
          <w:sz w:val="20"/>
          <w:szCs w:val="24"/>
        </w:rPr>
      </w:pPr>
    </w:p>
    <w:p w:rsidR="00D322E4" w:rsidRPr="00D322E4" w:rsidRDefault="00D322E4" w:rsidP="00D322E4">
      <w:pPr>
        <w:spacing w:before="10"/>
        <w:rPr>
          <w:b/>
          <w:i/>
          <w:sz w:val="17"/>
          <w:szCs w:val="24"/>
        </w:rPr>
      </w:pPr>
    </w:p>
    <w:p w:rsidR="00D322E4" w:rsidRPr="00D322E4" w:rsidRDefault="00D322E4" w:rsidP="00D322E4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D322E4" w:rsidRPr="00D322E4" w:rsidRDefault="00D322E4" w:rsidP="00D322E4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322E4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D322E4" w:rsidRPr="00D322E4" w:rsidRDefault="00D322E4" w:rsidP="00D322E4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D322E4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D322E4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D322E4" w:rsidRPr="00D322E4" w:rsidRDefault="00D322E4" w:rsidP="00D322E4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322E4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D322E4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D322E4" w:rsidRPr="00D322E4" w:rsidRDefault="00D322E4" w:rsidP="00D322E4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D322E4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D322E4" w:rsidRPr="00D322E4" w:rsidRDefault="00D322E4" w:rsidP="00DA3210">
      <w:pPr>
        <w:ind w:right="545"/>
        <w:rPr>
          <w:sz w:val="28"/>
        </w:rPr>
        <w:sectPr w:rsidR="00D322E4" w:rsidRPr="00D322E4">
          <w:pgSz w:w="16840" w:h="11910" w:orient="landscape"/>
          <w:pgMar w:top="980" w:right="80" w:bottom="280" w:left="480" w:header="720" w:footer="720" w:gutter="0"/>
          <w:cols w:space="720"/>
        </w:sectPr>
      </w:pPr>
      <w:r w:rsidRPr="00D322E4">
        <w:rPr>
          <w:b/>
          <w:i/>
          <w:sz w:val="28"/>
          <w:szCs w:val="28"/>
          <w:lang w:bidi="ar-SA"/>
        </w:rPr>
        <w:t>«____» _______________201__ г</w:t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48346A">
        <w:rPr>
          <w:b/>
          <w:i/>
          <w:sz w:val="28"/>
          <w:szCs w:val="28"/>
          <w:lang w:bidi="ar-SA"/>
        </w:rPr>
        <w:tab/>
      </w:r>
      <w:r w:rsidR="00DA3210">
        <w:rPr>
          <w:b/>
          <w:i/>
          <w:sz w:val="28"/>
          <w:szCs w:val="28"/>
          <w:lang w:bidi="ar-SA"/>
        </w:rPr>
        <w:t>Место печати</w:t>
      </w:r>
      <w:r w:rsidRPr="00D322E4">
        <w:rPr>
          <w:b/>
          <w:i/>
          <w:sz w:val="28"/>
          <w:szCs w:val="28"/>
          <w:lang w:bidi="ar-SA"/>
        </w:rPr>
        <w:t xml:space="preserve">                                  </w:t>
      </w:r>
      <w:r>
        <w:rPr>
          <w:b/>
          <w:i/>
          <w:sz w:val="28"/>
          <w:szCs w:val="28"/>
          <w:lang w:bidi="ar-SA"/>
        </w:rPr>
        <w:t xml:space="preserve">                            </w:t>
      </w:r>
    </w:p>
    <w:p w:rsidR="002F54EA" w:rsidRDefault="004F6F5E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2F54EA" w:rsidRDefault="002F54EA">
      <w:pPr>
        <w:pStyle w:val="a3"/>
        <w:spacing w:before="2"/>
        <w:rPr>
          <w:b/>
        </w:rPr>
      </w:pPr>
    </w:p>
    <w:p w:rsidR="002F54EA" w:rsidRDefault="004F6F5E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F54EA" w:rsidRDefault="004F6F5E">
      <w:pPr>
        <w:tabs>
          <w:tab w:val="left" w:pos="9919"/>
        </w:tabs>
        <w:spacing w:line="360" w:lineRule="auto"/>
        <w:ind w:left="115" w:right="226" w:hanging="9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2F54EA" w:rsidRDefault="00DF2734">
      <w:pPr>
        <w:pStyle w:val="a3"/>
        <w:spacing w:before="3"/>
        <w:rPr>
          <w:sz w:val="19"/>
        </w:rPr>
      </w:pPr>
      <w:r>
        <w:pict>
          <v:line id="_x0000_s1032" style="position:absolute;z-index:5176;mso-wrap-distance-left:0;mso-wrap-distance-right:0;mso-position-horizontal-relative:page" from="56.8pt,13.45pt" to="542.85pt,13.45pt" strokeweight=".26669mm">
            <w10:wrap type="topAndBottom" anchorx="page"/>
          </v:line>
        </w:pict>
      </w:r>
    </w:p>
    <w:p w:rsidR="002F54EA" w:rsidRDefault="004F6F5E">
      <w:pPr>
        <w:tabs>
          <w:tab w:val="left" w:pos="9960"/>
        </w:tabs>
        <w:spacing w:before="107" w:line="360" w:lineRule="auto"/>
        <w:ind w:left="3932" w:right="20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2F54EA" w:rsidRDefault="004F6F5E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2F54EA" w:rsidRDefault="004F6F5E">
      <w:pPr>
        <w:tabs>
          <w:tab w:val="left" w:pos="5461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54EA" w:rsidRDefault="002F54EA">
      <w:pPr>
        <w:pStyle w:val="a3"/>
        <w:spacing w:before="2"/>
        <w:rPr>
          <w:sz w:val="16"/>
        </w:rPr>
      </w:pPr>
    </w:p>
    <w:p w:rsidR="002F54EA" w:rsidRDefault="004F6F5E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54EA" w:rsidRDefault="002F54EA">
      <w:pPr>
        <w:pStyle w:val="a3"/>
        <w:spacing w:before="2"/>
        <w:rPr>
          <w:sz w:val="16"/>
        </w:rPr>
      </w:pPr>
    </w:p>
    <w:p w:rsidR="002F54EA" w:rsidRDefault="004F6F5E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метод.руководитель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 непосредст. руководите- ли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2F54EA" w:rsidRDefault="004F6F5E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2F54EA" w:rsidRDefault="002F54EA">
      <w:pPr>
        <w:pStyle w:val="a3"/>
        <w:rPr>
          <w:b/>
          <w:i/>
        </w:rPr>
      </w:pPr>
    </w:p>
    <w:p w:rsidR="002F54EA" w:rsidRDefault="004F6F5E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3"/>
        <w:rPr>
          <w:b/>
          <w:sz w:val="23"/>
        </w:rPr>
      </w:pPr>
      <w:r>
        <w:pict>
          <v:line id="_x0000_s1031" style="position:absolute;z-index:5200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8"/>
        <w:rPr>
          <w:b/>
          <w:sz w:val="20"/>
        </w:rPr>
      </w:pPr>
      <w:r>
        <w:pict>
          <v:line id="_x0000_s1030" style="position:absolute;z-index:5224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2F54EA" w:rsidRDefault="002F54EA">
      <w:pPr>
        <w:pStyle w:val="a3"/>
        <w:spacing w:before="7"/>
        <w:rPr>
          <w:b/>
          <w:sz w:val="13"/>
        </w:rPr>
      </w:pPr>
    </w:p>
    <w:p w:rsidR="002F54EA" w:rsidRDefault="004F6F5E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3"/>
        <w:rPr>
          <w:b/>
          <w:sz w:val="23"/>
        </w:rPr>
      </w:pPr>
      <w:r>
        <w:pict>
          <v:line id="_x0000_s1029" style="position:absolute;z-index:5248;mso-wrap-distance-left:0;mso-wrap-distance-right:0;mso-position-horizontal-relative:page" from="74.8pt,15.75pt" to="548.85pt,15.75pt" strokeweight=".26669mm">
            <w10:wrap type="topAndBottom" anchorx="page"/>
          </v:line>
        </w:pict>
      </w:r>
    </w:p>
    <w:p w:rsidR="002F54EA" w:rsidRDefault="002F54EA">
      <w:pPr>
        <w:pStyle w:val="a3"/>
        <w:rPr>
          <w:b/>
          <w:sz w:val="20"/>
        </w:rPr>
      </w:pPr>
    </w:p>
    <w:p w:rsidR="002F54EA" w:rsidRDefault="00DF2734">
      <w:pPr>
        <w:pStyle w:val="a3"/>
        <w:spacing w:before="8"/>
        <w:rPr>
          <w:b/>
          <w:sz w:val="20"/>
        </w:rPr>
      </w:pPr>
      <w:r>
        <w:pict>
          <v:line id="_x0000_s1028" style="position:absolute;z-index:527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2F54EA" w:rsidRDefault="002F54EA">
      <w:pPr>
        <w:pStyle w:val="a3"/>
        <w:spacing w:before="7"/>
        <w:rPr>
          <w:b/>
          <w:sz w:val="13"/>
        </w:rPr>
      </w:pPr>
    </w:p>
    <w:p w:rsidR="002F54EA" w:rsidRDefault="004F6F5E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54EA" w:rsidRDefault="002F54EA">
      <w:pPr>
        <w:pStyle w:val="a3"/>
        <w:spacing w:before="2"/>
        <w:rPr>
          <w:sz w:val="16"/>
        </w:rPr>
      </w:pPr>
    </w:p>
    <w:p w:rsidR="002F54EA" w:rsidRDefault="004F6F5E">
      <w:pPr>
        <w:pStyle w:val="a4"/>
        <w:numPr>
          <w:ilvl w:val="0"/>
          <w:numId w:val="1"/>
        </w:numPr>
        <w:tabs>
          <w:tab w:val="left" w:pos="476"/>
          <w:tab w:val="left" w:pos="8967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54EA" w:rsidRDefault="002F54EA">
      <w:pPr>
        <w:pStyle w:val="a3"/>
        <w:spacing w:before="3"/>
        <w:rPr>
          <w:sz w:val="16"/>
        </w:rPr>
      </w:pPr>
    </w:p>
    <w:p w:rsidR="002F54EA" w:rsidRDefault="004F6F5E">
      <w:pPr>
        <w:pStyle w:val="a4"/>
        <w:numPr>
          <w:ilvl w:val="0"/>
          <w:numId w:val="1"/>
        </w:numPr>
        <w:tabs>
          <w:tab w:val="left" w:pos="476"/>
          <w:tab w:val="left" w:pos="8720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54EA" w:rsidRDefault="002F54EA">
      <w:pPr>
        <w:pStyle w:val="a3"/>
        <w:spacing w:before="2"/>
        <w:rPr>
          <w:sz w:val="16"/>
        </w:rPr>
      </w:pPr>
    </w:p>
    <w:p w:rsidR="002F54EA" w:rsidRDefault="004F6F5E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2F54EA" w:rsidRDefault="002F54EA">
      <w:pPr>
        <w:pStyle w:val="a3"/>
        <w:rPr>
          <w:b/>
          <w:i/>
          <w:sz w:val="20"/>
        </w:rPr>
      </w:pPr>
    </w:p>
    <w:p w:rsidR="002F54EA" w:rsidRDefault="00DF2734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5296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2F54EA" w:rsidRDefault="002F54EA">
      <w:pPr>
        <w:pStyle w:val="a3"/>
        <w:rPr>
          <w:b/>
          <w:i/>
          <w:sz w:val="20"/>
        </w:rPr>
      </w:pPr>
    </w:p>
    <w:p w:rsidR="002F54EA" w:rsidRDefault="00DF2734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5320;mso-wrap-distance-left:0;mso-wrap-distance-right:0;mso-position-horizontal-relative:page" from="85.1pt,14.25pt" to="547.2pt,14.25pt" strokeweight=".26669mm">
            <w10:wrap type="topAndBottom" anchorx="page"/>
          </v:line>
        </w:pict>
      </w:r>
    </w:p>
    <w:sectPr w:rsidR="002F54EA">
      <w:pgSz w:w="11910" w:h="16840"/>
      <w:pgMar w:top="76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34" w:rsidRDefault="00DF2734" w:rsidP="00D322E4">
      <w:r>
        <w:separator/>
      </w:r>
    </w:p>
  </w:endnote>
  <w:endnote w:type="continuationSeparator" w:id="0">
    <w:p w:rsidR="00DF2734" w:rsidRDefault="00DF2734" w:rsidP="00D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34" w:rsidRDefault="00DF2734" w:rsidP="00D322E4">
      <w:r>
        <w:separator/>
      </w:r>
    </w:p>
  </w:footnote>
  <w:footnote w:type="continuationSeparator" w:id="0">
    <w:p w:rsidR="00DF2734" w:rsidRDefault="00DF2734" w:rsidP="00D3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368"/>
    <w:multiLevelType w:val="hybridMultilevel"/>
    <w:tmpl w:val="82629194"/>
    <w:lvl w:ilvl="0" w:tplc="6450B75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927716">
      <w:numFmt w:val="bullet"/>
      <w:lvlText w:val="•"/>
      <w:lvlJc w:val="left"/>
      <w:pPr>
        <w:ind w:left="1290" w:hanging="360"/>
      </w:pPr>
      <w:rPr>
        <w:rFonts w:hint="default"/>
        <w:lang w:val="ru-RU" w:eastAsia="ru-RU" w:bidi="ru-RU"/>
      </w:rPr>
    </w:lvl>
    <w:lvl w:ilvl="2" w:tplc="F8AEBD9E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3" w:tplc="FF308900">
      <w:numFmt w:val="bullet"/>
      <w:lvlText w:val="•"/>
      <w:lvlJc w:val="left"/>
      <w:pPr>
        <w:ind w:left="2192" w:hanging="360"/>
      </w:pPr>
      <w:rPr>
        <w:rFonts w:hint="default"/>
        <w:lang w:val="ru-RU" w:eastAsia="ru-RU" w:bidi="ru-RU"/>
      </w:rPr>
    </w:lvl>
    <w:lvl w:ilvl="4" w:tplc="40AA2862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5" w:tplc="9A1E0030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6" w:tplc="93804176">
      <w:numFmt w:val="bullet"/>
      <w:lvlText w:val="•"/>
      <w:lvlJc w:val="left"/>
      <w:pPr>
        <w:ind w:left="3544" w:hanging="360"/>
      </w:pPr>
      <w:rPr>
        <w:rFonts w:hint="default"/>
        <w:lang w:val="ru-RU" w:eastAsia="ru-RU" w:bidi="ru-RU"/>
      </w:rPr>
    </w:lvl>
    <w:lvl w:ilvl="7" w:tplc="BE404BC4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2A8C9BC4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F8328D1"/>
    <w:multiLevelType w:val="hybridMultilevel"/>
    <w:tmpl w:val="36E07BC8"/>
    <w:lvl w:ilvl="0" w:tplc="3AAC42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48D7FC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2" w:tplc="A0A097F4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3" w:tplc="E24AF0E6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4" w:tplc="2776463E">
      <w:numFmt w:val="bullet"/>
      <w:lvlText w:val="•"/>
      <w:lvlJc w:val="left"/>
      <w:pPr>
        <w:ind w:left="2631" w:hanging="360"/>
      </w:pPr>
      <w:rPr>
        <w:rFonts w:hint="default"/>
        <w:lang w:val="ru-RU" w:eastAsia="ru-RU" w:bidi="ru-RU"/>
      </w:rPr>
    </w:lvl>
    <w:lvl w:ilvl="5" w:tplc="47F4D402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6" w:tplc="F75655F6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7" w:tplc="2F0AF37A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8" w:tplc="4146661E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505FE5"/>
    <w:multiLevelType w:val="hybridMultilevel"/>
    <w:tmpl w:val="1FC0836A"/>
    <w:lvl w:ilvl="0" w:tplc="F13E67E0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E0F2E0">
      <w:numFmt w:val="bullet"/>
      <w:lvlText w:val="•"/>
      <w:lvlJc w:val="left"/>
      <w:pPr>
        <w:ind w:left="1979" w:hanging="164"/>
      </w:pPr>
      <w:rPr>
        <w:rFonts w:hint="default"/>
        <w:lang w:val="ru-RU" w:eastAsia="ru-RU" w:bidi="ru-RU"/>
      </w:rPr>
    </w:lvl>
    <w:lvl w:ilvl="2" w:tplc="3D60E078">
      <w:numFmt w:val="bullet"/>
      <w:lvlText w:val="•"/>
      <w:lvlJc w:val="left"/>
      <w:pPr>
        <w:ind w:left="3579" w:hanging="164"/>
      </w:pPr>
      <w:rPr>
        <w:rFonts w:hint="default"/>
        <w:lang w:val="ru-RU" w:eastAsia="ru-RU" w:bidi="ru-RU"/>
      </w:rPr>
    </w:lvl>
    <w:lvl w:ilvl="3" w:tplc="F3D0FCBA">
      <w:numFmt w:val="bullet"/>
      <w:lvlText w:val="•"/>
      <w:lvlJc w:val="left"/>
      <w:pPr>
        <w:ind w:left="5179" w:hanging="164"/>
      </w:pPr>
      <w:rPr>
        <w:rFonts w:hint="default"/>
        <w:lang w:val="ru-RU" w:eastAsia="ru-RU" w:bidi="ru-RU"/>
      </w:rPr>
    </w:lvl>
    <w:lvl w:ilvl="4" w:tplc="2D6AABE8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5" w:tplc="603AF86C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  <w:lvl w:ilvl="6" w:tplc="07C2FFA4">
      <w:numFmt w:val="bullet"/>
      <w:lvlText w:val="•"/>
      <w:lvlJc w:val="left"/>
      <w:pPr>
        <w:ind w:left="9979" w:hanging="164"/>
      </w:pPr>
      <w:rPr>
        <w:rFonts w:hint="default"/>
        <w:lang w:val="ru-RU" w:eastAsia="ru-RU" w:bidi="ru-RU"/>
      </w:rPr>
    </w:lvl>
    <w:lvl w:ilvl="7" w:tplc="F7A63ABE">
      <w:numFmt w:val="bullet"/>
      <w:lvlText w:val="•"/>
      <w:lvlJc w:val="left"/>
      <w:pPr>
        <w:ind w:left="11578" w:hanging="164"/>
      </w:pPr>
      <w:rPr>
        <w:rFonts w:hint="default"/>
        <w:lang w:val="ru-RU" w:eastAsia="ru-RU" w:bidi="ru-RU"/>
      </w:rPr>
    </w:lvl>
    <w:lvl w:ilvl="8" w:tplc="DD0E02D2">
      <w:numFmt w:val="bullet"/>
      <w:lvlText w:val="•"/>
      <w:lvlJc w:val="left"/>
      <w:pPr>
        <w:ind w:left="1317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27435D5C"/>
    <w:multiLevelType w:val="hybridMultilevel"/>
    <w:tmpl w:val="CFAECD6C"/>
    <w:lvl w:ilvl="0" w:tplc="4ED0FE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D2B84E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2" w:tplc="0D9ED840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3" w:tplc="B324ED6C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4" w:tplc="E86E5374">
      <w:numFmt w:val="bullet"/>
      <w:lvlText w:val="•"/>
      <w:lvlJc w:val="left"/>
      <w:pPr>
        <w:ind w:left="2631" w:hanging="360"/>
      </w:pPr>
      <w:rPr>
        <w:rFonts w:hint="default"/>
        <w:lang w:val="ru-RU" w:eastAsia="ru-RU" w:bidi="ru-RU"/>
      </w:rPr>
    </w:lvl>
    <w:lvl w:ilvl="5" w:tplc="1C286ECA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6" w:tplc="C0A86C44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7" w:tplc="C7B61CCA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8" w:tplc="D47047D2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9A30B1A"/>
    <w:multiLevelType w:val="hybridMultilevel"/>
    <w:tmpl w:val="3238DC16"/>
    <w:lvl w:ilvl="0" w:tplc="D604E6C8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2676E4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66A09020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A72012FA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50740534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FF8C57E4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34CCFC08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455AF870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A058C086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5" w15:restartNumberingAfterBreak="0">
    <w:nsid w:val="330D28E7"/>
    <w:multiLevelType w:val="hybridMultilevel"/>
    <w:tmpl w:val="DA62A344"/>
    <w:lvl w:ilvl="0" w:tplc="05C806F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DAB02C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8760E3E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CEC04790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B53657AE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2AF0888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90106320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1F6A8DDA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82267098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382C2EC0"/>
    <w:multiLevelType w:val="hybridMultilevel"/>
    <w:tmpl w:val="89087D16"/>
    <w:lvl w:ilvl="0" w:tplc="5566959C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7C1194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C114D6F6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4F20D6C0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44FE35B0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1E32D43C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89DC4A00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6D96A46A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147C2882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3EF750A7"/>
    <w:multiLevelType w:val="hybridMultilevel"/>
    <w:tmpl w:val="B584FB1A"/>
    <w:lvl w:ilvl="0" w:tplc="C3C4E9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98210E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2" w:tplc="646E509C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3" w:tplc="DA5A3B80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4" w:tplc="17FA4968">
      <w:numFmt w:val="bullet"/>
      <w:lvlText w:val="•"/>
      <w:lvlJc w:val="left"/>
      <w:pPr>
        <w:ind w:left="2631" w:hanging="360"/>
      </w:pPr>
      <w:rPr>
        <w:rFonts w:hint="default"/>
        <w:lang w:val="ru-RU" w:eastAsia="ru-RU" w:bidi="ru-RU"/>
      </w:rPr>
    </w:lvl>
    <w:lvl w:ilvl="5" w:tplc="AF246D72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6" w:tplc="225C7ED8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7" w:tplc="BDDC4450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8" w:tplc="1F288D18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5D829D6"/>
    <w:multiLevelType w:val="hybridMultilevel"/>
    <w:tmpl w:val="4B80E972"/>
    <w:lvl w:ilvl="0" w:tplc="4192E5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D87418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2" w:tplc="21983C98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3" w:tplc="00061D5A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4" w:tplc="8BEC7A52">
      <w:numFmt w:val="bullet"/>
      <w:lvlText w:val="•"/>
      <w:lvlJc w:val="left"/>
      <w:pPr>
        <w:ind w:left="2631" w:hanging="360"/>
      </w:pPr>
      <w:rPr>
        <w:rFonts w:hint="default"/>
        <w:lang w:val="ru-RU" w:eastAsia="ru-RU" w:bidi="ru-RU"/>
      </w:rPr>
    </w:lvl>
    <w:lvl w:ilvl="5" w:tplc="2A926DF4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6" w:tplc="AC34F70E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7" w:tplc="9DECDD2A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8" w:tplc="4E4C2D0A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6311056"/>
    <w:multiLevelType w:val="hybridMultilevel"/>
    <w:tmpl w:val="E6A86402"/>
    <w:lvl w:ilvl="0" w:tplc="361C4DF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943B4A">
      <w:numFmt w:val="bullet"/>
      <w:lvlText w:val="•"/>
      <w:lvlJc w:val="left"/>
      <w:pPr>
        <w:ind w:left="1344" w:hanging="360"/>
      </w:pPr>
      <w:rPr>
        <w:rFonts w:hint="default"/>
        <w:lang w:val="ru-RU" w:eastAsia="ru-RU" w:bidi="ru-RU"/>
      </w:rPr>
    </w:lvl>
    <w:lvl w:ilvl="2" w:tplc="E01AD024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3" w:tplc="72CA360E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4" w:tplc="064CECC8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5" w:tplc="45461936">
      <w:numFmt w:val="bullet"/>
      <w:lvlText w:val="•"/>
      <w:lvlJc w:val="left"/>
      <w:pPr>
        <w:ind w:left="3124" w:hanging="360"/>
      </w:pPr>
      <w:rPr>
        <w:rFonts w:hint="default"/>
        <w:lang w:val="ru-RU" w:eastAsia="ru-RU" w:bidi="ru-RU"/>
      </w:rPr>
    </w:lvl>
    <w:lvl w:ilvl="6" w:tplc="A8FE8582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7" w:tplc="6F3CEBB2">
      <w:numFmt w:val="bullet"/>
      <w:lvlText w:val="•"/>
      <w:lvlJc w:val="left"/>
      <w:pPr>
        <w:ind w:left="4013" w:hanging="360"/>
      </w:pPr>
      <w:rPr>
        <w:rFonts w:hint="default"/>
        <w:lang w:val="ru-RU" w:eastAsia="ru-RU" w:bidi="ru-RU"/>
      </w:rPr>
    </w:lvl>
    <w:lvl w:ilvl="8" w:tplc="95D0DD3A">
      <w:numFmt w:val="bullet"/>
      <w:lvlText w:val="•"/>
      <w:lvlJc w:val="left"/>
      <w:pPr>
        <w:ind w:left="4458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BBC074F"/>
    <w:multiLevelType w:val="hybridMultilevel"/>
    <w:tmpl w:val="41FCC534"/>
    <w:lvl w:ilvl="0" w:tplc="1108C01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890DA46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4B14BE28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B4B620BA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D31EB4C4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3020C7B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D243700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5C581330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62C81E06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07A6916"/>
    <w:multiLevelType w:val="hybridMultilevel"/>
    <w:tmpl w:val="A2168DDA"/>
    <w:lvl w:ilvl="0" w:tplc="7B20F94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12E29C">
      <w:numFmt w:val="bullet"/>
      <w:lvlText w:val="•"/>
      <w:lvlJc w:val="left"/>
      <w:pPr>
        <w:ind w:left="1290" w:hanging="360"/>
      </w:pPr>
      <w:rPr>
        <w:rFonts w:hint="default"/>
        <w:lang w:val="ru-RU" w:eastAsia="ru-RU" w:bidi="ru-RU"/>
      </w:rPr>
    </w:lvl>
    <w:lvl w:ilvl="2" w:tplc="02944930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3" w:tplc="422E3E6A">
      <w:numFmt w:val="bullet"/>
      <w:lvlText w:val="•"/>
      <w:lvlJc w:val="left"/>
      <w:pPr>
        <w:ind w:left="2192" w:hanging="360"/>
      </w:pPr>
      <w:rPr>
        <w:rFonts w:hint="default"/>
        <w:lang w:val="ru-RU" w:eastAsia="ru-RU" w:bidi="ru-RU"/>
      </w:rPr>
    </w:lvl>
    <w:lvl w:ilvl="4" w:tplc="C3E83DA4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5" w:tplc="4FC258C0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6" w:tplc="24764974">
      <w:numFmt w:val="bullet"/>
      <w:lvlText w:val="•"/>
      <w:lvlJc w:val="left"/>
      <w:pPr>
        <w:ind w:left="3544" w:hanging="360"/>
      </w:pPr>
      <w:rPr>
        <w:rFonts w:hint="default"/>
        <w:lang w:val="ru-RU" w:eastAsia="ru-RU" w:bidi="ru-RU"/>
      </w:rPr>
    </w:lvl>
    <w:lvl w:ilvl="7" w:tplc="6C988F8C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6638D38E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71C138DA"/>
    <w:multiLevelType w:val="hybridMultilevel"/>
    <w:tmpl w:val="73C82196"/>
    <w:lvl w:ilvl="0" w:tplc="FAEAABF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4AD9D4">
      <w:numFmt w:val="bullet"/>
      <w:lvlText w:val="•"/>
      <w:lvlJc w:val="left"/>
      <w:pPr>
        <w:ind w:left="1290" w:hanging="360"/>
      </w:pPr>
      <w:rPr>
        <w:rFonts w:hint="default"/>
        <w:lang w:val="ru-RU" w:eastAsia="ru-RU" w:bidi="ru-RU"/>
      </w:rPr>
    </w:lvl>
    <w:lvl w:ilvl="2" w:tplc="197AAC76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3" w:tplc="BD504CF8">
      <w:numFmt w:val="bullet"/>
      <w:lvlText w:val="•"/>
      <w:lvlJc w:val="left"/>
      <w:pPr>
        <w:ind w:left="2192" w:hanging="360"/>
      </w:pPr>
      <w:rPr>
        <w:rFonts w:hint="default"/>
        <w:lang w:val="ru-RU" w:eastAsia="ru-RU" w:bidi="ru-RU"/>
      </w:rPr>
    </w:lvl>
    <w:lvl w:ilvl="4" w:tplc="5726A328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5" w:tplc="B66A982E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6" w:tplc="A492E9E6">
      <w:numFmt w:val="bullet"/>
      <w:lvlText w:val="•"/>
      <w:lvlJc w:val="left"/>
      <w:pPr>
        <w:ind w:left="3544" w:hanging="360"/>
      </w:pPr>
      <w:rPr>
        <w:rFonts w:hint="default"/>
        <w:lang w:val="ru-RU" w:eastAsia="ru-RU" w:bidi="ru-RU"/>
      </w:rPr>
    </w:lvl>
    <w:lvl w:ilvl="7" w:tplc="B53C52DC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5916F486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A990698"/>
    <w:multiLevelType w:val="hybridMultilevel"/>
    <w:tmpl w:val="6B922BC8"/>
    <w:lvl w:ilvl="0" w:tplc="166A5D2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F1EB556">
      <w:start w:val="2"/>
      <w:numFmt w:val="decimal"/>
      <w:lvlText w:val="%2."/>
      <w:lvlJc w:val="left"/>
      <w:pPr>
        <w:ind w:left="3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CBECB40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CB10D09E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CBC4AD0C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1A7A2926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03426F76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5B449248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41826A7C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4EA"/>
    <w:rsid w:val="00090BA3"/>
    <w:rsid w:val="00260273"/>
    <w:rsid w:val="002F54EA"/>
    <w:rsid w:val="0048346A"/>
    <w:rsid w:val="004F6F5E"/>
    <w:rsid w:val="005D6901"/>
    <w:rsid w:val="00D322E4"/>
    <w:rsid w:val="00DA3210"/>
    <w:rsid w:val="00D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</o:shapelayout>
  </w:shapeDefaults>
  <w:decimalSymbol w:val=","/>
  <w:listSeparator w:val=";"/>
  <w15:docId w15:val="{5C9A13F9-4A4D-4EBC-A941-A0C5F21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322E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D32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2E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32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2E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046D7356CCCAFCF7539CC2AE578B34E9C018072DDF48CBA1A24A0C1F5FF332380597B88D36C7207xEB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046D7356CCCAFCF7539CC2AE578B34E9C028272DBF48CBA1A24A0C1F5FF332380597B88D36D7B05xEB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2018-09-17T04:29:00Z</dcterms:created>
  <dcterms:modified xsi:type="dcterms:W3CDTF">2018-09-17T05:18:00Z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